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FE" w:rsidRPr="007C265C" w:rsidRDefault="003602A0" w:rsidP="00DC2AFE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DC2AFE" w:rsidRPr="007C265C">
        <w:rPr>
          <w:b/>
          <w:sz w:val="28"/>
        </w:rPr>
        <w:t>РОССИЙСКАЯ ФЕДЕРАЦИЯ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«СОХОНДИНСКОЕ»</w:t>
      </w:r>
    </w:p>
    <w:p w:rsidR="00DC2AFE" w:rsidRDefault="00DC2AFE" w:rsidP="00DC2AFE">
      <w:pPr>
        <w:jc w:val="center"/>
        <w:rPr>
          <w:b/>
          <w:sz w:val="28"/>
        </w:rPr>
      </w:pPr>
    </w:p>
    <w:p w:rsidR="0070604B" w:rsidRDefault="0070604B" w:rsidP="00DC2AFE">
      <w:pPr>
        <w:jc w:val="center"/>
        <w:rPr>
          <w:b/>
          <w:sz w:val="28"/>
        </w:rPr>
      </w:pPr>
    </w:p>
    <w:p w:rsidR="00DC2AFE" w:rsidRDefault="00DC2AFE" w:rsidP="00DC2AF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proofErr w:type="gramStart"/>
      <w:r w:rsidRPr="003E58B3">
        <w:rPr>
          <w:b/>
          <w:bCs/>
          <w:sz w:val="28"/>
          <w:szCs w:val="28"/>
        </w:rPr>
        <w:t>Р</w:t>
      </w:r>
      <w:proofErr w:type="gramEnd"/>
      <w:r w:rsidRPr="003E58B3">
        <w:rPr>
          <w:b/>
          <w:bCs/>
          <w:sz w:val="28"/>
          <w:szCs w:val="28"/>
        </w:rPr>
        <w:t xml:space="preserve"> Е Ш Е Н И Е</w:t>
      </w:r>
    </w:p>
    <w:p w:rsidR="00DC2AFE" w:rsidRPr="009E66E3" w:rsidRDefault="00DC2AFE" w:rsidP="00DC2AFE">
      <w:pPr>
        <w:rPr>
          <w:b/>
          <w:sz w:val="28"/>
          <w:szCs w:val="28"/>
        </w:rPr>
      </w:pPr>
      <w:r w:rsidRPr="009E66E3">
        <w:rPr>
          <w:b/>
          <w:sz w:val="28"/>
          <w:szCs w:val="28"/>
        </w:rPr>
        <w:t xml:space="preserve">                           </w:t>
      </w:r>
    </w:p>
    <w:p w:rsidR="00DC2AFE" w:rsidRDefault="00DC2AFE" w:rsidP="00DC2AFE">
      <w:pPr>
        <w:rPr>
          <w:b/>
          <w:sz w:val="28"/>
          <w:szCs w:val="28"/>
        </w:rPr>
      </w:pPr>
      <w:r w:rsidRPr="003602A0">
        <w:rPr>
          <w:b/>
          <w:sz w:val="28"/>
          <w:szCs w:val="28"/>
        </w:rPr>
        <w:t xml:space="preserve">от  </w:t>
      </w:r>
      <w:r w:rsidR="00170BFF">
        <w:rPr>
          <w:b/>
          <w:sz w:val="28"/>
          <w:szCs w:val="28"/>
        </w:rPr>
        <w:t>29 июня</w:t>
      </w:r>
      <w:r w:rsidR="007377A6">
        <w:rPr>
          <w:b/>
          <w:sz w:val="28"/>
          <w:szCs w:val="28"/>
        </w:rPr>
        <w:t xml:space="preserve"> </w:t>
      </w:r>
      <w:r w:rsidRPr="003602A0">
        <w:rPr>
          <w:b/>
          <w:sz w:val="28"/>
          <w:szCs w:val="28"/>
        </w:rPr>
        <w:t xml:space="preserve"> 20</w:t>
      </w:r>
      <w:r w:rsidR="00217D1D">
        <w:rPr>
          <w:b/>
          <w:sz w:val="28"/>
          <w:szCs w:val="28"/>
        </w:rPr>
        <w:t>20</w:t>
      </w:r>
      <w:r w:rsidRPr="003602A0">
        <w:rPr>
          <w:b/>
          <w:sz w:val="28"/>
          <w:szCs w:val="28"/>
        </w:rPr>
        <w:t xml:space="preserve"> г.                                                                         №  </w:t>
      </w:r>
      <w:r w:rsidR="00170BFF">
        <w:rPr>
          <w:b/>
          <w:sz w:val="28"/>
          <w:szCs w:val="28"/>
        </w:rPr>
        <w:t>22</w:t>
      </w:r>
    </w:p>
    <w:p w:rsidR="00170BFF" w:rsidRDefault="00170BFF" w:rsidP="00DC2AFE">
      <w:pPr>
        <w:rPr>
          <w:b/>
          <w:sz w:val="28"/>
          <w:szCs w:val="28"/>
        </w:rPr>
      </w:pPr>
    </w:p>
    <w:p w:rsidR="00170BFF" w:rsidRDefault="00170BFF" w:rsidP="00170BFF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b/>
          <w:spacing w:val="2"/>
          <w:sz w:val="28"/>
          <w:szCs w:val="28"/>
        </w:rPr>
        <w:t>безнадежными</w:t>
      </w:r>
      <w:proofErr w:type="gramEnd"/>
      <w:r>
        <w:rPr>
          <w:b/>
          <w:spacing w:val="2"/>
          <w:sz w:val="28"/>
          <w:szCs w:val="28"/>
        </w:rPr>
        <w:t xml:space="preserve"> к взысканию недоимки по местным налогам и сборам и задолженности по пеням и штрафам по этим налогам и сборам </w:t>
      </w:r>
    </w:p>
    <w:p w:rsidR="00170BFF" w:rsidRPr="005F025E" w:rsidRDefault="00170BFF" w:rsidP="00170BFF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70BFF" w:rsidRDefault="00170BFF" w:rsidP="00170BFF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3 статьи 59 Налогового кодекса Российской Федерации, Уставом, Совет сельского поселения «</w:t>
      </w:r>
      <w:proofErr w:type="spellStart"/>
      <w:r>
        <w:rPr>
          <w:sz w:val="28"/>
          <w:szCs w:val="28"/>
        </w:rPr>
        <w:t>Сохондинское</w:t>
      </w:r>
      <w:proofErr w:type="spellEnd"/>
      <w:r>
        <w:rPr>
          <w:sz w:val="28"/>
          <w:szCs w:val="28"/>
        </w:rPr>
        <w:t xml:space="preserve">» </w:t>
      </w:r>
    </w:p>
    <w:p w:rsidR="00170BFF" w:rsidRDefault="00170BFF" w:rsidP="00170BFF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70BFF" w:rsidRDefault="00170BFF" w:rsidP="00170BFF">
      <w:pPr>
        <w:pStyle w:val="a3"/>
        <w:numPr>
          <w:ilvl w:val="0"/>
          <w:numId w:val="28"/>
        </w:numPr>
        <w:spacing w:after="200" w:line="276" w:lineRule="auto"/>
        <w:ind w:left="0" w:firstLine="14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следующие дополнительные основания признания безнадежными к взысканию недоимки и задолженности по пеням и штрафам по местным налогам и сборам на территории сельского поселения «Шишкинское» и числящимися за отдельными налогоплательщиками, уплата и (или) взыскание которых оказались невозможными в случае:</w:t>
      </w:r>
      <w:proofErr w:type="gramEnd"/>
    </w:p>
    <w:p w:rsidR="00170BFF" w:rsidRDefault="00170BFF" w:rsidP="00170BFF">
      <w:pPr>
        <w:pStyle w:val="a3"/>
        <w:numPr>
          <w:ilvl w:val="0"/>
          <w:numId w:val="29"/>
        </w:numPr>
        <w:spacing w:after="200" w:line="276" w:lineRule="auto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Невозможности принудительного взыскания задолженности по исполнительным документам по основаниям, предусмотренными пунктами 3 и 4 части 1 статьи 46 Федерального закона от 2 октября 2017 года № 229-ФЗ «Об исполнительном производстве», образовавшейся ранее 01 января 2016 года;</w:t>
      </w:r>
    </w:p>
    <w:p w:rsidR="00170BFF" w:rsidRDefault="00170BFF" w:rsidP="00170BFF">
      <w:pPr>
        <w:pStyle w:val="a3"/>
        <w:numPr>
          <w:ilvl w:val="0"/>
          <w:numId w:val="29"/>
        </w:numPr>
        <w:spacing w:after="200" w:line="276" w:lineRule="auto"/>
        <w:ind w:left="142"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Невозможности взыскания задолженности, числящейся за физическими лицами, в размере до 100 рублей (включительно) по состоянию на 1 января 2016 года;</w:t>
      </w:r>
    </w:p>
    <w:p w:rsidR="00170BFF" w:rsidRDefault="00170BFF" w:rsidP="00170BFF">
      <w:pPr>
        <w:pStyle w:val="a3"/>
        <w:numPr>
          <w:ilvl w:val="0"/>
          <w:numId w:val="28"/>
        </w:numPr>
        <w:spacing w:after="200" w:line="276" w:lineRule="auto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признании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недоимки и задолженности по  пеням и штрафам по местным налогам и сборам принимается на основании следующих документов:</w:t>
      </w:r>
    </w:p>
    <w:p w:rsidR="00170BFF" w:rsidRDefault="00170BFF" w:rsidP="00170BFF">
      <w:pPr>
        <w:pStyle w:val="a3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- копии постановления 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170BFF" w:rsidRDefault="00170BFF" w:rsidP="00170BFF">
      <w:pPr>
        <w:pStyle w:val="a3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-справки налогового органа по месту учета организаци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месту жительства физического лица) о сумме задолженности;</w:t>
      </w:r>
    </w:p>
    <w:p w:rsidR="00170BFF" w:rsidRDefault="00170BFF" w:rsidP="00170BFF">
      <w:pPr>
        <w:pStyle w:val="a3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-сведений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копии свидетельства о смерти физического лица или копии решения суда об объявлении физического лица умершим.</w:t>
      </w:r>
    </w:p>
    <w:p w:rsidR="00170BFF" w:rsidRDefault="00170BFF" w:rsidP="00170BFF">
      <w:pPr>
        <w:pStyle w:val="a3"/>
        <w:ind w:left="0" w:firstLine="1429"/>
        <w:jc w:val="both"/>
        <w:rPr>
          <w:sz w:val="28"/>
          <w:szCs w:val="28"/>
        </w:rPr>
      </w:pPr>
      <w:bookmarkStart w:id="0" w:name="_GoBack"/>
      <w:bookmarkEnd w:id="0"/>
    </w:p>
    <w:p w:rsidR="00170BFF" w:rsidRDefault="00170BFF" w:rsidP="00170BFF">
      <w:pPr>
        <w:pStyle w:val="a3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01.04.2020г.</w:t>
      </w:r>
    </w:p>
    <w:p w:rsidR="00170BFF" w:rsidRDefault="00170BFF" w:rsidP="00170BFF">
      <w:pPr>
        <w:pStyle w:val="a3"/>
        <w:ind w:left="0" w:firstLine="14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обнародовать на официальном сайте сельского поселения «</w:t>
      </w:r>
      <w:proofErr w:type="spellStart"/>
      <w:r>
        <w:rPr>
          <w:sz w:val="28"/>
          <w:szCs w:val="28"/>
        </w:rPr>
        <w:t>Сохондинское</w:t>
      </w:r>
      <w:proofErr w:type="spellEnd"/>
      <w:r>
        <w:rPr>
          <w:sz w:val="28"/>
          <w:szCs w:val="28"/>
        </w:rPr>
        <w:t>» на стендах в населенных пунктах сельского поселения «</w:t>
      </w:r>
      <w:proofErr w:type="spellStart"/>
      <w:r>
        <w:rPr>
          <w:sz w:val="28"/>
          <w:szCs w:val="28"/>
        </w:rPr>
        <w:t>Сохондинское</w:t>
      </w:r>
      <w:proofErr w:type="spellEnd"/>
      <w:r>
        <w:rPr>
          <w:sz w:val="28"/>
          <w:szCs w:val="28"/>
        </w:rPr>
        <w:t>»</w:t>
      </w:r>
    </w:p>
    <w:p w:rsidR="00170BFF" w:rsidRPr="00383834" w:rsidRDefault="00170BFF" w:rsidP="00170BFF">
      <w:pPr>
        <w:pStyle w:val="a3"/>
        <w:ind w:left="0" w:firstLine="1429"/>
        <w:jc w:val="both"/>
        <w:rPr>
          <w:sz w:val="28"/>
          <w:szCs w:val="28"/>
        </w:rPr>
      </w:pPr>
    </w:p>
    <w:p w:rsidR="00170BFF" w:rsidRPr="00170BFF" w:rsidRDefault="00170BFF" w:rsidP="00170BFF">
      <w:pPr>
        <w:pStyle w:val="a3"/>
        <w:rPr>
          <w:b/>
          <w:sz w:val="28"/>
          <w:szCs w:val="28"/>
        </w:rPr>
      </w:pPr>
      <w:r w:rsidRPr="00170BFF">
        <w:rPr>
          <w:b/>
          <w:sz w:val="28"/>
          <w:szCs w:val="28"/>
        </w:rPr>
        <w:t xml:space="preserve">Глава сельского поселения </w:t>
      </w:r>
    </w:p>
    <w:p w:rsidR="00170BFF" w:rsidRPr="00170BFF" w:rsidRDefault="00170BFF" w:rsidP="00170BFF">
      <w:pPr>
        <w:pStyle w:val="a3"/>
        <w:rPr>
          <w:b/>
          <w:sz w:val="28"/>
          <w:szCs w:val="28"/>
        </w:rPr>
      </w:pPr>
      <w:r w:rsidRPr="00170BFF">
        <w:rPr>
          <w:b/>
          <w:sz w:val="28"/>
          <w:szCs w:val="28"/>
        </w:rPr>
        <w:t xml:space="preserve">       «</w:t>
      </w:r>
      <w:proofErr w:type="spellStart"/>
      <w:r w:rsidRPr="00170BFF">
        <w:rPr>
          <w:b/>
          <w:sz w:val="28"/>
          <w:szCs w:val="28"/>
        </w:rPr>
        <w:t>Сохондинское</w:t>
      </w:r>
      <w:proofErr w:type="spellEnd"/>
      <w:r w:rsidRPr="00170BFF">
        <w:rPr>
          <w:b/>
          <w:sz w:val="28"/>
          <w:szCs w:val="28"/>
        </w:rPr>
        <w:t xml:space="preserve">»                                            </w:t>
      </w:r>
      <w:r w:rsidRPr="00170BFF">
        <w:rPr>
          <w:b/>
          <w:sz w:val="28"/>
          <w:szCs w:val="28"/>
        </w:rPr>
        <w:t xml:space="preserve">   Н.Д. </w:t>
      </w:r>
      <w:proofErr w:type="spellStart"/>
      <w:r w:rsidRPr="00170BFF">
        <w:rPr>
          <w:b/>
          <w:sz w:val="28"/>
          <w:szCs w:val="28"/>
        </w:rPr>
        <w:t>Гармаев</w:t>
      </w:r>
      <w:proofErr w:type="spellEnd"/>
      <w:r w:rsidRPr="00170BFF">
        <w:rPr>
          <w:b/>
          <w:sz w:val="28"/>
          <w:szCs w:val="28"/>
        </w:rPr>
        <w:t xml:space="preserve"> </w:t>
      </w:r>
    </w:p>
    <w:p w:rsidR="007377A6" w:rsidRPr="00170BFF" w:rsidRDefault="007377A6" w:rsidP="00DC2AFE">
      <w:pPr>
        <w:rPr>
          <w:b/>
          <w:sz w:val="28"/>
          <w:szCs w:val="28"/>
        </w:rPr>
      </w:pPr>
    </w:p>
    <w:sectPr w:rsidR="007377A6" w:rsidRPr="00170BFF" w:rsidSect="007377A6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D6" w:rsidRPr="008944FF" w:rsidRDefault="001B1BD6" w:rsidP="00136C0B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1B1BD6" w:rsidRPr="008944FF" w:rsidRDefault="001B1BD6" w:rsidP="00136C0B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178"/>
      <w:docPartObj>
        <w:docPartGallery w:val="Page Numbers (Bottom of Page)"/>
        <w:docPartUnique/>
      </w:docPartObj>
    </w:sdtPr>
    <w:sdtEndPr/>
    <w:sdtContent>
      <w:p w:rsidR="00A75E06" w:rsidRDefault="006F578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E06" w:rsidRDefault="00A75E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D6" w:rsidRPr="008944FF" w:rsidRDefault="001B1BD6" w:rsidP="00136C0B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1B1BD6" w:rsidRPr="008944FF" w:rsidRDefault="001B1BD6" w:rsidP="00136C0B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852"/>
    <w:multiLevelType w:val="hybridMultilevel"/>
    <w:tmpl w:val="20B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C64"/>
    <w:multiLevelType w:val="hybridMultilevel"/>
    <w:tmpl w:val="62F23660"/>
    <w:lvl w:ilvl="0" w:tplc="67B2B7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621CCF"/>
    <w:multiLevelType w:val="hybridMultilevel"/>
    <w:tmpl w:val="017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60BA8"/>
    <w:multiLevelType w:val="hybridMultilevel"/>
    <w:tmpl w:val="D74A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2475"/>
    <w:multiLevelType w:val="hybridMultilevel"/>
    <w:tmpl w:val="CA2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D1A7B"/>
    <w:multiLevelType w:val="multilevel"/>
    <w:tmpl w:val="4BF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9486761"/>
    <w:multiLevelType w:val="hybridMultilevel"/>
    <w:tmpl w:val="AD7042CE"/>
    <w:lvl w:ilvl="0" w:tplc="5658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>
    <w:nsid w:val="368D6F29"/>
    <w:multiLevelType w:val="hybridMultilevel"/>
    <w:tmpl w:val="7B70085C"/>
    <w:lvl w:ilvl="0" w:tplc="3CEC77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C36E73"/>
    <w:multiLevelType w:val="hybridMultilevel"/>
    <w:tmpl w:val="BB58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12">
    <w:nsid w:val="59BF4FC5"/>
    <w:multiLevelType w:val="hybridMultilevel"/>
    <w:tmpl w:val="29C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B3D9C"/>
    <w:multiLevelType w:val="singleLevel"/>
    <w:tmpl w:val="C7A829C0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14">
    <w:nsid w:val="65DA165B"/>
    <w:multiLevelType w:val="hybridMultilevel"/>
    <w:tmpl w:val="447EE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52ADE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16">
    <w:nsid w:val="67E0573E"/>
    <w:multiLevelType w:val="hybridMultilevel"/>
    <w:tmpl w:val="1CC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96F61"/>
    <w:multiLevelType w:val="hybridMultilevel"/>
    <w:tmpl w:val="C1AC9FBA"/>
    <w:lvl w:ilvl="0" w:tplc="3FFAD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CF68B0"/>
    <w:multiLevelType w:val="hybridMultilevel"/>
    <w:tmpl w:val="76260632"/>
    <w:lvl w:ilvl="0" w:tplc="9FB2F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C27555B"/>
    <w:multiLevelType w:val="hybridMultilevel"/>
    <w:tmpl w:val="8508FB22"/>
    <w:lvl w:ilvl="0" w:tplc="EDEE6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1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22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3">
    <w:nsid w:val="7E0607E3"/>
    <w:multiLevelType w:val="hybridMultilevel"/>
    <w:tmpl w:val="F26250AC"/>
    <w:lvl w:ilvl="0" w:tplc="12E8B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 w:numId="13">
    <w:abstractNumId w:val="15"/>
  </w:num>
  <w:num w:numId="14">
    <w:abstractNumId w:val="15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5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1"/>
  </w:num>
  <w:num w:numId="17">
    <w:abstractNumId w:val="13"/>
  </w:num>
  <w:num w:numId="18">
    <w:abstractNumId w:val="13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19">
    <w:abstractNumId w:val="13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  <w:i/>
        </w:rPr>
      </w:lvl>
    </w:lvlOverride>
  </w:num>
  <w:num w:numId="20">
    <w:abstractNumId w:val="21"/>
  </w:num>
  <w:num w:numId="21">
    <w:abstractNumId w:val="22"/>
  </w:num>
  <w:num w:numId="22">
    <w:abstractNumId w:val="20"/>
  </w:num>
  <w:num w:numId="23">
    <w:abstractNumId w:val="20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3"/>
  </w:num>
  <w:num w:numId="25">
    <w:abstractNumId w:val="18"/>
  </w:num>
  <w:num w:numId="26">
    <w:abstractNumId w:val="19"/>
  </w:num>
  <w:num w:numId="27">
    <w:abstractNumId w:val="16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63"/>
    <w:rsid w:val="00017578"/>
    <w:rsid w:val="000254B7"/>
    <w:rsid w:val="00025988"/>
    <w:rsid w:val="000372C8"/>
    <w:rsid w:val="00055FA3"/>
    <w:rsid w:val="00063BCA"/>
    <w:rsid w:val="00085B68"/>
    <w:rsid w:val="00090595"/>
    <w:rsid w:val="00090F1D"/>
    <w:rsid w:val="00093983"/>
    <w:rsid w:val="000A782B"/>
    <w:rsid w:val="000B7077"/>
    <w:rsid w:val="000C53E7"/>
    <w:rsid w:val="000D4AFC"/>
    <w:rsid w:val="000E6EBF"/>
    <w:rsid w:val="000F06A3"/>
    <w:rsid w:val="000F1DE7"/>
    <w:rsid w:val="00111990"/>
    <w:rsid w:val="00132F97"/>
    <w:rsid w:val="00136C0B"/>
    <w:rsid w:val="00144F64"/>
    <w:rsid w:val="001540B0"/>
    <w:rsid w:val="00163997"/>
    <w:rsid w:val="00163E3E"/>
    <w:rsid w:val="00170BFF"/>
    <w:rsid w:val="001746B8"/>
    <w:rsid w:val="0018607B"/>
    <w:rsid w:val="00186803"/>
    <w:rsid w:val="001872B6"/>
    <w:rsid w:val="001B0606"/>
    <w:rsid w:val="001B1BD6"/>
    <w:rsid w:val="001B403B"/>
    <w:rsid w:val="001D0702"/>
    <w:rsid w:val="001D0FBA"/>
    <w:rsid w:val="001E36E0"/>
    <w:rsid w:val="001F3D30"/>
    <w:rsid w:val="002131AF"/>
    <w:rsid w:val="00217D1D"/>
    <w:rsid w:val="0022582D"/>
    <w:rsid w:val="00237FBC"/>
    <w:rsid w:val="00241114"/>
    <w:rsid w:val="00263BDC"/>
    <w:rsid w:val="00280515"/>
    <w:rsid w:val="002849E8"/>
    <w:rsid w:val="00286DC8"/>
    <w:rsid w:val="002910DC"/>
    <w:rsid w:val="002917B9"/>
    <w:rsid w:val="002A1942"/>
    <w:rsid w:val="002C08D6"/>
    <w:rsid w:val="002F378B"/>
    <w:rsid w:val="003602A0"/>
    <w:rsid w:val="0036723C"/>
    <w:rsid w:val="003711F6"/>
    <w:rsid w:val="00372953"/>
    <w:rsid w:val="0038761A"/>
    <w:rsid w:val="00393E4E"/>
    <w:rsid w:val="003C4122"/>
    <w:rsid w:val="003D0AD8"/>
    <w:rsid w:val="003D10D3"/>
    <w:rsid w:val="003F45ED"/>
    <w:rsid w:val="0040574A"/>
    <w:rsid w:val="0041770E"/>
    <w:rsid w:val="00423EEE"/>
    <w:rsid w:val="00462087"/>
    <w:rsid w:val="004624ED"/>
    <w:rsid w:val="004640E1"/>
    <w:rsid w:val="00465115"/>
    <w:rsid w:val="00466142"/>
    <w:rsid w:val="00467A1F"/>
    <w:rsid w:val="00490623"/>
    <w:rsid w:val="004A6EC4"/>
    <w:rsid w:val="004A7B66"/>
    <w:rsid w:val="004B0D4E"/>
    <w:rsid w:val="004C55C7"/>
    <w:rsid w:val="004C5A09"/>
    <w:rsid w:val="004D0604"/>
    <w:rsid w:val="004F2AC6"/>
    <w:rsid w:val="005044AE"/>
    <w:rsid w:val="00505810"/>
    <w:rsid w:val="0053550C"/>
    <w:rsid w:val="00576F9A"/>
    <w:rsid w:val="0059014C"/>
    <w:rsid w:val="00597E3B"/>
    <w:rsid w:val="005A6A89"/>
    <w:rsid w:val="005C4FBA"/>
    <w:rsid w:val="005E2375"/>
    <w:rsid w:val="005E4DDA"/>
    <w:rsid w:val="005F1831"/>
    <w:rsid w:val="005F2223"/>
    <w:rsid w:val="005F5915"/>
    <w:rsid w:val="00623EF1"/>
    <w:rsid w:val="00627E3A"/>
    <w:rsid w:val="00634B2F"/>
    <w:rsid w:val="0066366F"/>
    <w:rsid w:val="00680849"/>
    <w:rsid w:val="00682A30"/>
    <w:rsid w:val="00695C37"/>
    <w:rsid w:val="00697007"/>
    <w:rsid w:val="006A7916"/>
    <w:rsid w:val="006D2A11"/>
    <w:rsid w:val="006E3D5B"/>
    <w:rsid w:val="006F3B0C"/>
    <w:rsid w:val="006F578D"/>
    <w:rsid w:val="0070604B"/>
    <w:rsid w:val="00714B30"/>
    <w:rsid w:val="00725F66"/>
    <w:rsid w:val="007377A6"/>
    <w:rsid w:val="007421DE"/>
    <w:rsid w:val="00743C82"/>
    <w:rsid w:val="00762DF8"/>
    <w:rsid w:val="00790E58"/>
    <w:rsid w:val="00791A33"/>
    <w:rsid w:val="007A29C1"/>
    <w:rsid w:val="007A35BE"/>
    <w:rsid w:val="007B7B72"/>
    <w:rsid w:val="007C265C"/>
    <w:rsid w:val="007D3D78"/>
    <w:rsid w:val="007E0B75"/>
    <w:rsid w:val="007F23D8"/>
    <w:rsid w:val="007F434B"/>
    <w:rsid w:val="0081284E"/>
    <w:rsid w:val="00836095"/>
    <w:rsid w:val="008525EF"/>
    <w:rsid w:val="008605C7"/>
    <w:rsid w:val="00861F33"/>
    <w:rsid w:val="00862DF2"/>
    <w:rsid w:val="00866398"/>
    <w:rsid w:val="00872263"/>
    <w:rsid w:val="0089717D"/>
    <w:rsid w:val="008C3AE7"/>
    <w:rsid w:val="008F2461"/>
    <w:rsid w:val="009013EE"/>
    <w:rsid w:val="00907C7B"/>
    <w:rsid w:val="009250FA"/>
    <w:rsid w:val="00940744"/>
    <w:rsid w:val="00941398"/>
    <w:rsid w:val="00955CBF"/>
    <w:rsid w:val="00972AF9"/>
    <w:rsid w:val="00975C9B"/>
    <w:rsid w:val="00977260"/>
    <w:rsid w:val="009B18DD"/>
    <w:rsid w:val="009C59C9"/>
    <w:rsid w:val="009E737E"/>
    <w:rsid w:val="009F76E2"/>
    <w:rsid w:val="00A27DDB"/>
    <w:rsid w:val="00A47C86"/>
    <w:rsid w:val="00A60715"/>
    <w:rsid w:val="00A70C4F"/>
    <w:rsid w:val="00A75119"/>
    <w:rsid w:val="00A75E06"/>
    <w:rsid w:val="00A80A54"/>
    <w:rsid w:val="00A83FCB"/>
    <w:rsid w:val="00A90439"/>
    <w:rsid w:val="00AA6647"/>
    <w:rsid w:val="00AC10B4"/>
    <w:rsid w:val="00AC7629"/>
    <w:rsid w:val="00AD0F0A"/>
    <w:rsid w:val="00AE3AF3"/>
    <w:rsid w:val="00AF576C"/>
    <w:rsid w:val="00AF67C6"/>
    <w:rsid w:val="00B02F87"/>
    <w:rsid w:val="00B13172"/>
    <w:rsid w:val="00B16AAD"/>
    <w:rsid w:val="00B32A0F"/>
    <w:rsid w:val="00B75C0C"/>
    <w:rsid w:val="00BA4FA1"/>
    <w:rsid w:val="00BC187B"/>
    <w:rsid w:val="00BC2EF2"/>
    <w:rsid w:val="00BF7C6D"/>
    <w:rsid w:val="00C03398"/>
    <w:rsid w:val="00C225E9"/>
    <w:rsid w:val="00C27C68"/>
    <w:rsid w:val="00C42D3C"/>
    <w:rsid w:val="00C55B47"/>
    <w:rsid w:val="00C6657F"/>
    <w:rsid w:val="00C7348A"/>
    <w:rsid w:val="00C77D75"/>
    <w:rsid w:val="00CA0A35"/>
    <w:rsid w:val="00CA11D9"/>
    <w:rsid w:val="00CC47AE"/>
    <w:rsid w:val="00CC7A9D"/>
    <w:rsid w:val="00CD3C1D"/>
    <w:rsid w:val="00D11B0D"/>
    <w:rsid w:val="00D172D2"/>
    <w:rsid w:val="00D542B5"/>
    <w:rsid w:val="00D70B4C"/>
    <w:rsid w:val="00D82571"/>
    <w:rsid w:val="00D82B76"/>
    <w:rsid w:val="00D9265B"/>
    <w:rsid w:val="00D950E7"/>
    <w:rsid w:val="00DA5BB4"/>
    <w:rsid w:val="00DB5D55"/>
    <w:rsid w:val="00DC2AFE"/>
    <w:rsid w:val="00DC51A9"/>
    <w:rsid w:val="00DD6633"/>
    <w:rsid w:val="00DE505B"/>
    <w:rsid w:val="00E00CC5"/>
    <w:rsid w:val="00E31879"/>
    <w:rsid w:val="00E65C84"/>
    <w:rsid w:val="00E81835"/>
    <w:rsid w:val="00EA28A8"/>
    <w:rsid w:val="00EC1F22"/>
    <w:rsid w:val="00EE5847"/>
    <w:rsid w:val="00F00D0A"/>
    <w:rsid w:val="00F02FF8"/>
    <w:rsid w:val="00F1736B"/>
    <w:rsid w:val="00F202CF"/>
    <w:rsid w:val="00F478DB"/>
    <w:rsid w:val="00F55E37"/>
    <w:rsid w:val="00FA1A3D"/>
    <w:rsid w:val="00FB1BFB"/>
    <w:rsid w:val="00FC67B1"/>
    <w:rsid w:val="00FE4CDA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025988"/>
    <w:pPr>
      <w:ind w:left="720"/>
      <w:contextualSpacing/>
    </w:pPr>
  </w:style>
  <w:style w:type="paragraph" w:customStyle="1" w:styleId="ConsPlusNormal">
    <w:name w:val="ConsPlusNormal"/>
    <w:rsid w:val="007D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D3D78"/>
    <w:pPr>
      <w:autoSpaceDN w:val="0"/>
      <w:spacing w:before="100" w:after="100"/>
    </w:pPr>
  </w:style>
  <w:style w:type="paragraph" w:styleId="a5">
    <w:name w:val="header"/>
    <w:basedOn w:val="a"/>
    <w:link w:val="a6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qFormat/>
    <w:rsid w:val="00D82571"/>
    <w:rPr>
      <w:b/>
      <w:bCs/>
    </w:rPr>
  </w:style>
  <w:style w:type="paragraph" w:customStyle="1" w:styleId="ConsNormal">
    <w:name w:val="ConsNormal"/>
    <w:rsid w:val="00D82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5C4FBA"/>
    <w:rPr>
      <w:b w:val="0"/>
      <w:bCs w:val="0"/>
      <w:strike w:val="0"/>
      <w:dstrike w:val="0"/>
      <w:color w:val="4BA12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5C4FBA"/>
    <w:rPr>
      <w:color w:val="800080" w:themeColor="followedHyperlink"/>
      <w:u w:val="single"/>
    </w:rPr>
  </w:style>
  <w:style w:type="paragraph" w:styleId="ac">
    <w:name w:val="No Spacing"/>
    <w:qFormat/>
    <w:rsid w:val="005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71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7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"/>
    <w:rsid w:val="005F222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5F2223"/>
    <w:pPr>
      <w:shd w:val="clear" w:color="auto" w:fill="FFFFFF"/>
      <w:spacing w:line="0" w:lineRule="atLeast"/>
      <w:ind w:hanging="20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A6A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E6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65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E65C8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E65C84"/>
    <w:rPr>
      <w:vanish w:val="0"/>
      <w:webHidden w:val="0"/>
      <w:specVanish w:val="0"/>
    </w:rPr>
  </w:style>
  <w:style w:type="paragraph" w:customStyle="1" w:styleId="af4">
    <w:name w:val="Базовый"/>
    <w:uiPriority w:val="99"/>
    <w:rsid w:val="007A35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7A35BE"/>
    <w:rPr>
      <w:vertAlign w:val="superscript"/>
    </w:rPr>
  </w:style>
  <w:style w:type="table" w:styleId="af6">
    <w:name w:val="Table Grid"/>
    <w:basedOn w:val="a1"/>
    <w:uiPriority w:val="59"/>
    <w:rsid w:val="00DB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60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37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9D4C0-E5DB-4AEB-841E-F062E1F0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3</cp:revision>
  <cp:lastPrinted>2020-12-03T02:24:00Z</cp:lastPrinted>
  <dcterms:created xsi:type="dcterms:W3CDTF">2020-12-03T02:15:00Z</dcterms:created>
  <dcterms:modified xsi:type="dcterms:W3CDTF">2020-12-03T02:25:00Z</dcterms:modified>
</cp:coreProperties>
</file>