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E" w:rsidRPr="007C265C" w:rsidRDefault="003602A0" w:rsidP="00DC2AFE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A639BE">
        <w:rPr>
          <w:b/>
          <w:sz w:val="28"/>
        </w:rPr>
        <w:t xml:space="preserve">     </w:t>
      </w:r>
      <w:r w:rsidR="00DC2AFE" w:rsidRPr="007C265C">
        <w:rPr>
          <w:b/>
          <w:sz w:val="28"/>
        </w:rPr>
        <w:t>РОССИЙСКАЯ ФЕДЕРАЦИЯ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DC2AFE" w:rsidRDefault="00DC2AFE" w:rsidP="00404DD7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70604B" w:rsidRDefault="0070604B" w:rsidP="00DC2AFE">
      <w:pPr>
        <w:jc w:val="center"/>
        <w:rPr>
          <w:b/>
          <w:sz w:val="28"/>
        </w:rPr>
      </w:pPr>
    </w:p>
    <w:p w:rsidR="00DC2AFE" w:rsidRDefault="00DC2AFE" w:rsidP="00DC2A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Pr="003E58B3">
        <w:rPr>
          <w:b/>
          <w:bCs/>
          <w:sz w:val="28"/>
          <w:szCs w:val="28"/>
        </w:rPr>
        <w:t>Р</w:t>
      </w:r>
      <w:proofErr w:type="gramEnd"/>
      <w:r w:rsidRPr="003E58B3">
        <w:rPr>
          <w:b/>
          <w:bCs/>
          <w:sz w:val="28"/>
          <w:szCs w:val="28"/>
        </w:rPr>
        <w:t xml:space="preserve"> Е Ш Е Н И Е</w:t>
      </w:r>
    </w:p>
    <w:p w:rsidR="0070604B" w:rsidRPr="009D1DEC" w:rsidRDefault="0070604B" w:rsidP="00DC2AFE">
      <w:pPr>
        <w:suppressAutoHyphens/>
        <w:jc w:val="center"/>
        <w:rPr>
          <w:b/>
          <w:bCs/>
          <w:sz w:val="28"/>
          <w:szCs w:val="28"/>
        </w:rPr>
      </w:pPr>
    </w:p>
    <w:p w:rsidR="00290FD9" w:rsidRDefault="002657BF" w:rsidP="00265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4DD7" w:rsidRPr="003602A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67187">
        <w:rPr>
          <w:b/>
          <w:sz w:val="28"/>
          <w:szCs w:val="28"/>
        </w:rPr>
        <w:t xml:space="preserve"> </w:t>
      </w:r>
      <w:r w:rsidR="003B0F2E">
        <w:rPr>
          <w:b/>
          <w:sz w:val="28"/>
          <w:szCs w:val="28"/>
        </w:rPr>
        <w:t>27 января</w:t>
      </w:r>
      <w:r w:rsidR="00404DD7">
        <w:rPr>
          <w:b/>
          <w:sz w:val="28"/>
          <w:szCs w:val="28"/>
        </w:rPr>
        <w:t xml:space="preserve"> </w:t>
      </w:r>
      <w:r w:rsidR="00404DD7" w:rsidRPr="003602A0">
        <w:rPr>
          <w:b/>
          <w:sz w:val="28"/>
          <w:szCs w:val="28"/>
        </w:rPr>
        <w:t>20</w:t>
      </w:r>
      <w:r w:rsidR="00404DD7">
        <w:rPr>
          <w:b/>
          <w:sz w:val="28"/>
          <w:szCs w:val="28"/>
        </w:rPr>
        <w:t>2</w:t>
      </w:r>
      <w:r w:rsidR="003B0F2E">
        <w:rPr>
          <w:b/>
          <w:sz w:val="28"/>
          <w:szCs w:val="28"/>
        </w:rPr>
        <w:t>2</w:t>
      </w:r>
      <w:r w:rsidR="00404DD7" w:rsidRPr="003602A0">
        <w:rPr>
          <w:b/>
          <w:sz w:val="28"/>
          <w:szCs w:val="28"/>
        </w:rPr>
        <w:t xml:space="preserve"> г.                                                                         № </w:t>
      </w:r>
      <w:r w:rsidR="00F67187">
        <w:rPr>
          <w:b/>
          <w:sz w:val="28"/>
          <w:szCs w:val="28"/>
        </w:rPr>
        <w:t>4</w:t>
      </w:r>
      <w:r w:rsidR="003B0F2E">
        <w:rPr>
          <w:b/>
          <w:sz w:val="28"/>
          <w:szCs w:val="28"/>
        </w:rPr>
        <w:t>5</w:t>
      </w:r>
    </w:p>
    <w:p w:rsidR="002657BF" w:rsidRDefault="002657BF" w:rsidP="002657BF">
      <w:pPr>
        <w:rPr>
          <w:b/>
          <w:sz w:val="28"/>
          <w:szCs w:val="28"/>
        </w:rPr>
      </w:pPr>
    </w:p>
    <w:p w:rsidR="00683BFB" w:rsidRPr="00B635EF" w:rsidRDefault="00683BFB" w:rsidP="00683BF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«Сохондинское»</w:t>
      </w:r>
    </w:p>
    <w:p w:rsidR="00683BFB" w:rsidRDefault="00683BFB" w:rsidP="00683BFB">
      <w:pPr>
        <w:pStyle w:val="ConsPlusNormal"/>
        <w:jc w:val="center"/>
      </w:pPr>
    </w:p>
    <w:p w:rsidR="00683BFB" w:rsidRPr="00113BBD" w:rsidRDefault="00683BFB" w:rsidP="00683BFB">
      <w:pPr>
        <w:pStyle w:val="ConsPlusNormal"/>
        <w:jc w:val="center"/>
      </w:pPr>
    </w:p>
    <w:p w:rsidR="00EA0289" w:rsidRDefault="00683BFB" w:rsidP="00683BFB">
      <w:pPr>
        <w:pStyle w:val="ConsPlusNormal"/>
        <w:ind w:firstLine="709"/>
        <w:jc w:val="both"/>
        <w:rPr>
          <w:i w:val="0"/>
        </w:rPr>
      </w:pPr>
      <w:proofErr w:type="gramStart"/>
      <w:r w:rsidRPr="00683BFB">
        <w:rPr>
          <w:i w:val="0"/>
        </w:rPr>
        <w:t xml:space="preserve">В соответствии с федеральными законами от 6 октября 2003 года </w:t>
      </w:r>
      <w:hyperlink r:id="rId9" w:history="1">
        <w:r w:rsidRPr="00683BFB">
          <w:rPr>
            <w:i w:val="0"/>
          </w:rPr>
          <w:t>№ 131-ФЗ</w:t>
        </w:r>
      </w:hyperlink>
      <w:r w:rsidRPr="00683BFB">
        <w:rPr>
          <w:i w:val="0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10" w:history="1">
        <w:r w:rsidRPr="00683BFB">
          <w:rPr>
            <w:i w:val="0"/>
          </w:rPr>
          <w:t>№ 248-ФЗ</w:t>
        </w:r>
      </w:hyperlink>
      <w:r w:rsidRPr="00683BFB">
        <w:rPr>
          <w:i w:val="0"/>
        </w:rPr>
        <w:t xml:space="preserve"> «О государственном контроле (надзоре) и муниципальном контроле в Российской Федерации», </w:t>
      </w:r>
      <w:hyperlink r:id="rId11" w:history="1">
        <w:r w:rsidRPr="00683BFB">
          <w:rPr>
            <w:i w:val="0"/>
          </w:rPr>
          <w:t>Правилами</w:t>
        </w:r>
      </w:hyperlink>
      <w:r w:rsidRPr="00683BFB">
        <w:rPr>
          <w:i w:val="0"/>
        </w:rPr>
        <w:t xml:space="preserve"> благоустройства территории </w:t>
      </w:r>
      <w:r>
        <w:rPr>
          <w:i w:val="0"/>
        </w:rPr>
        <w:t>сельского поселения «Сохондинское»</w:t>
      </w:r>
      <w:r w:rsidRPr="00683BFB">
        <w:rPr>
          <w:i w:val="0"/>
        </w:rPr>
        <w:t xml:space="preserve"> </w:t>
      </w:r>
      <w:r>
        <w:rPr>
          <w:i w:val="0"/>
        </w:rPr>
        <w:t>Решение Совета сельского поселения «Сохондинское» от 30.11.2021 г № 39</w:t>
      </w:r>
      <w:r w:rsidR="003B0F2E">
        <w:rPr>
          <w:i w:val="0"/>
        </w:rPr>
        <w:t>, руководствуясь Уставом</w:t>
      </w:r>
      <w:r w:rsidRPr="00683BFB">
        <w:rPr>
          <w:i w:val="0"/>
        </w:rPr>
        <w:t xml:space="preserve"> </w:t>
      </w:r>
      <w:r>
        <w:rPr>
          <w:i w:val="0"/>
        </w:rPr>
        <w:t>сельского поселения «Сохондинское»</w:t>
      </w:r>
      <w:r w:rsidR="00EA0289">
        <w:rPr>
          <w:i w:val="0"/>
        </w:rPr>
        <w:t>,</w:t>
      </w:r>
      <w:r w:rsidRPr="00683BFB">
        <w:rPr>
          <w:i w:val="0"/>
        </w:rPr>
        <w:t xml:space="preserve"> </w:t>
      </w:r>
      <w:r w:rsidR="00EA0289">
        <w:rPr>
          <w:i w:val="0"/>
        </w:rPr>
        <w:t>Совет сельского поселения «Сохондинское»</w:t>
      </w:r>
      <w:proofErr w:type="gramEnd"/>
    </w:p>
    <w:p w:rsidR="00683BFB" w:rsidRPr="00683BFB" w:rsidRDefault="00EA0289" w:rsidP="00EA0289">
      <w:pPr>
        <w:pStyle w:val="ConsPlusNormal"/>
        <w:jc w:val="both"/>
        <w:rPr>
          <w:i w:val="0"/>
        </w:rPr>
      </w:pPr>
      <w:r>
        <w:rPr>
          <w:i w:val="0"/>
        </w:rPr>
        <w:t>РЕШИЛ</w:t>
      </w:r>
      <w:r w:rsidR="00683BFB" w:rsidRPr="00683BFB">
        <w:rPr>
          <w:i w:val="0"/>
        </w:rPr>
        <w:t>:</w:t>
      </w:r>
    </w:p>
    <w:p w:rsidR="00683BFB" w:rsidRPr="00683BFB" w:rsidRDefault="00683BFB" w:rsidP="00683BFB">
      <w:pPr>
        <w:pStyle w:val="ConsPlusNormal"/>
        <w:ind w:firstLine="709"/>
        <w:rPr>
          <w:i w:val="0"/>
        </w:rPr>
      </w:pPr>
    </w:p>
    <w:p w:rsidR="00683BFB" w:rsidRPr="00E672BD" w:rsidRDefault="00683BFB" w:rsidP="00E672BD">
      <w:pPr>
        <w:pStyle w:val="ConsPlusNormal"/>
        <w:ind w:firstLine="709"/>
        <w:jc w:val="both"/>
        <w:rPr>
          <w:i w:val="0"/>
          <w:color w:val="FF0000"/>
        </w:rPr>
      </w:pPr>
      <w:r w:rsidRPr="00683BFB">
        <w:rPr>
          <w:i w:val="0"/>
        </w:rPr>
        <w:t xml:space="preserve">1. Утвердить прилагаемое </w:t>
      </w:r>
      <w:hyperlink w:anchor="P32" w:history="1">
        <w:r w:rsidRPr="00683BFB">
          <w:rPr>
            <w:i w:val="0"/>
          </w:rPr>
          <w:t>Положение</w:t>
        </w:r>
      </w:hyperlink>
      <w:r w:rsidRPr="00683BFB">
        <w:rPr>
          <w:i w:val="0"/>
        </w:rPr>
        <w:t xml:space="preserve"> о муниципальном контроле в сфере благоустройства на территории </w:t>
      </w:r>
      <w:r w:rsidR="00EA0289">
        <w:rPr>
          <w:i w:val="0"/>
        </w:rPr>
        <w:t>сельского поселения «Сохондинское»</w:t>
      </w:r>
      <w:r w:rsidR="00E672BD">
        <w:rPr>
          <w:i w:val="0"/>
        </w:rPr>
        <w:t>.</w:t>
      </w:r>
    </w:p>
    <w:p w:rsidR="00683BFB" w:rsidRPr="00683BFB" w:rsidRDefault="00E672BD" w:rsidP="00683BFB">
      <w:pPr>
        <w:pStyle w:val="a4"/>
        <w:spacing w:before="0" w:after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3BFB" w:rsidRPr="00683BFB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683BFB" w:rsidRPr="00683BFB" w:rsidRDefault="00E672BD" w:rsidP="00683BFB">
      <w:pPr>
        <w:pStyle w:val="a4"/>
        <w:spacing w:before="0" w:after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BFB" w:rsidRPr="00683BFB">
        <w:rPr>
          <w:sz w:val="28"/>
          <w:szCs w:val="28"/>
        </w:rPr>
        <w:t xml:space="preserve">. Настоящее решение опубликовать (обнародовать) </w:t>
      </w:r>
      <w:r>
        <w:rPr>
          <w:sz w:val="28"/>
          <w:szCs w:val="28"/>
        </w:rPr>
        <w:t>на сайте и на стендах администрации сельского поселения «Сохондинское»</w:t>
      </w:r>
      <w:proofErr w:type="gramStart"/>
      <w:r>
        <w:rPr>
          <w:sz w:val="28"/>
          <w:szCs w:val="28"/>
        </w:rPr>
        <w:t xml:space="preserve"> </w:t>
      </w:r>
      <w:r w:rsidR="00683BFB" w:rsidRPr="00683BFB">
        <w:rPr>
          <w:sz w:val="28"/>
          <w:szCs w:val="28"/>
        </w:rPr>
        <w:t>.</w:t>
      </w:r>
      <w:proofErr w:type="gramEnd"/>
    </w:p>
    <w:p w:rsidR="00683BFB" w:rsidRPr="00683BFB" w:rsidRDefault="00683BFB" w:rsidP="00683BFB">
      <w:pPr>
        <w:pStyle w:val="a4"/>
        <w:spacing w:before="0" w:after="0"/>
        <w:ind w:left="-709" w:right="-2" w:firstLine="709"/>
        <w:rPr>
          <w:sz w:val="28"/>
          <w:szCs w:val="28"/>
        </w:rPr>
      </w:pPr>
    </w:p>
    <w:p w:rsidR="00683BFB" w:rsidRPr="00683BFB" w:rsidRDefault="00683BFB" w:rsidP="00683BFB">
      <w:pPr>
        <w:pStyle w:val="a4"/>
        <w:spacing w:before="0" w:after="0"/>
        <w:ind w:left="-709" w:right="-2" w:firstLine="709"/>
        <w:rPr>
          <w:sz w:val="28"/>
          <w:szCs w:val="28"/>
        </w:rPr>
      </w:pPr>
    </w:p>
    <w:p w:rsidR="00683BFB" w:rsidRPr="00683BFB" w:rsidRDefault="00683BFB" w:rsidP="00683BFB">
      <w:pPr>
        <w:pStyle w:val="a4"/>
        <w:spacing w:before="0" w:after="0"/>
        <w:ind w:right="-2"/>
        <w:rPr>
          <w:sz w:val="28"/>
          <w:szCs w:val="28"/>
        </w:rPr>
      </w:pPr>
    </w:p>
    <w:p w:rsidR="00E672BD" w:rsidRPr="00E672BD" w:rsidRDefault="00683BFB" w:rsidP="00683BFB">
      <w:pPr>
        <w:ind w:right="-2"/>
        <w:rPr>
          <w:b/>
          <w:sz w:val="28"/>
          <w:szCs w:val="28"/>
        </w:rPr>
      </w:pPr>
      <w:r w:rsidRPr="00E672BD">
        <w:rPr>
          <w:b/>
          <w:sz w:val="28"/>
          <w:szCs w:val="28"/>
        </w:rPr>
        <w:t xml:space="preserve">Глава </w:t>
      </w:r>
      <w:r w:rsidR="00E672BD" w:rsidRPr="00E672BD">
        <w:rPr>
          <w:b/>
          <w:sz w:val="28"/>
          <w:szCs w:val="28"/>
        </w:rPr>
        <w:t>сельского поселения</w:t>
      </w:r>
    </w:p>
    <w:p w:rsidR="00683BFB" w:rsidRPr="00E672BD" w:rsidRDefault="00E672BD" w:rsidP="00683BFB">
      <w:pPr>
        <w:ind w:right="-2"/>
        <w:rPr>
          <w:b/>
          <w:sz w:val="28"/>
          <w:szCs w:val="28"/>
        </w:rPr>
      </w:pPr>
      <w:r w:rsidRPr="00E672BD">
        <w:rPr>
          <w:b/>
          <w:sz w:val="28"/>
          <w:szCs w:val="28"/>
        </w:rPr>
        <w:t>«Сохондинское»                                                                           Н.Д. Гармаев</w:t>
      </w:r>
    </w:p>
    <w:p w:rsidR="00683BFB" w:rsidRPr="00E672BD" w:rsidRDefault="00683BFB" w:rsidP="00683BFB">
      <w:pPr>
        <w:pStyle w:val="ConsPlusNormal"/>
        <w:rPr>
          <w:b/>
          <w:i w:val="0"/>
        </w:rPr>
      </w:pPr>
      <w:r w:rsidRPr="00E672BD">
        <w:rPr>
          <w:b/>
          <w:i w:val="0"/>
        </w:rPr>
        <w:br w:type="page"/>
      </w:r>
    </w:p>
    <w:p w:rsidR="00683BFB" w:rsidRPr="00E672BD" w:rsidRDefault="00E672BD" w:rsidP="00683BFB">
      <w:pPr>
        <w:ind w:left="5103"/>
        <w:jc w:val="center"/>
        <w:rPr>
          <w:bCs/>
        </w:rPr>
      </w:pPr>
      <w:r>
        <w:rPr>
          <w:bCs/>
        </w:rPr>
        <w:lastRenderedPageBreak/>
        <w:t xml:space="preserve">                                </w:t>
      </w:r>
      <w:r w:rsidR="00683BFB" w:rsidRPr="00E672BD">
        <w:rPr>
          <w:bCs/>
        </w:rPr>
        <w:t>УТВЕРЖДЕНО</w:t>
      </w:r>
    </w:p>
    <w:p w:rsidR="00683BFB" w:rsidRPr="00E672BD" w:rsidRDefault="00683BFB" w:rsidP="00E672BD">
      <w:pPr>
        <w:ind w:left="5103"/>
        <w:jc w:val="center"/>
      </w:pPr>
      <w:r w:rsidRPr="00E672BD">
        <w:t xml:space="preserve">решением </w:t>
      </w:r>
      <w:r w:rsidR="00E672BD">
        <w:t xml:space="preserve">Совета сельского поселения </w:t>
      </w:r>
      <w:r w:rsidR="00E672BD" w:rsidRPr="00E672BD">
        <w:t>«Сохондинское № 45 от 27.</w:t>
      </w:r>
      <w:r w:rsidR="003B0F2E">
        <w:t>01</w:t>
      </w:r>
      <w:r w:rsidR="00E672BD" w:rsidRPr="00E672BD">
        <w:t>.202</w:t>
      </w:r>
      <w:r w:rsidR="003B0F2E">
        <w:t>2</w:t>
      </w:r>
      <w:bookmarkStart w:id="0" w:name="_GoBack"/>
      <w:bookmarkEnd w:id="0"/>
      <w:r w:rsidR="00E672BD">
        <w:t>г</w:t>
      </w:r>
    </w:p>
    <w:p w:rsidR="00683BFB" w:rsidRPr="00683BFB" w:rsidRDefault="00683BFB" w:rsidP="00683BFB">
      <w:pPr>
        <w:pStyle w:val="ConsPlusNormal"/>
        <w:jc w:val="right"/>
        <w:rPr>
          <w:i w:val="0"/>
        </w:rPr>
      </w:pPr>
    </w:p>
    <w:p w:rsidR="00526D32" w:rsidRPr="00A327D0" w:rsidRDefault="00526D32" w:rsidP="00526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526D32" w:rsidRPr="00A327D0" w:rsidRDefault="00526D32" w:rsidP="00526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526D32" w:rsidRPr="00264452" w:rsidRDefault="00526D32" w:rsidP="00526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«Сохондинское»</w:t>
      </w:r>
    </w:p>
    <w:p w:rsidR="00526D32" w:rsidRDefault="00526D32" w:rsidP="00526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D32" w:rsidRPr="00A327D0" w:rsidRDefault="00526D32" w:rsidP="00526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D32" w:rsidRPr="00113BBD" w:rsidRDefault="00526D32" w:rsidP="00526D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6D32" w:rsidRPr="00526D32" w:rsidRDefault="00526D32" w:rsidP="00526D32">
      <w:pPr>
        <w:pStyle w:val="ConsPlusNormal"/>
        <w:ind w:firstLine="709"/>
        <w:rPr>
          <w:i w:val="0"/>
          <w:szCs w:val="24"/>
        </w:rPr>
      </w:pP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</w:t>
      </w:r>
      <w:r>
        <w:rPr>
          <w:i w:val="0"/>
        </w:rPr>
        <w:t>Сохондинское</w:t>
      </w:r>
      <w:r w:rsidRPr="00526D32">
        <w:rPr>
          <w:i w:val="0"/>
        </w:rPr>
        <w:t>» (далее – муниципальный контроль).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1.2. Органом местного самоуправления сельского поселения «</w:t>
      </w:r>
      <w:r>
        <w:rPr>
          <w:i w:val="0"/>
        </w:rPr>
        <w:t>Сохондинское</w:t>
      </w:r>
      <w:r w:rsidRPr="00526D32">
        <w:rPr>
          <w:i w:val="0"/>
        </w:rPr>
        <w:t>»,  уполномоченным на осуществление муниципального контроля, является администрация сельского поселения «</w:t>
      </w:r>
      <w:r>
        <w:rPr>
          <w:i w:val="0"/>
        </w:rPr>
        <w:t>Сохондинское</w:t>
      </w:r>
      <w:r w:rsidRPr="00526D32">
        <w:rPr>
          <w:i w:val="0"/>
        </w:rPr>
        <w:t>»  (далее – контрольный орган).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</w:t>
      </w:r>
      <w:r>
        <w:rPr>
          <w:i w:val="0"/>
        </w:rPr>
        <w:t>Сохондинское</w:t>
      </w:r>
      <w:r w:rsidRPr="00526D32">
        <w:rPr>
          <w:i w:val="0"/>
        </w:rPr>
        <w:t>».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1.3. Инспекторы при осуществлении муниципального контроля реализуют права и </w:t>
      </w:r>
      <w:proofErr w:type="gramStart"/>
      <w:r w:rsidRPr="00526D32">
        <w:rPr>
          <w:i w:val="0"/>
        </w:rPr>
        <w:t>несут обязанности</w:t>
      </w:r>
      <w:proofErr w:type="gramEnd"/>
      <w:r w:rsidRPr="00526D32">
        <w:rPr>
          <w:i w:val="0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1.4. </w:t>
      </w:r>
      <w:proofErr w:type="gramStart"/>
      <w:r w:rsidRPr="00526D32">
        <w:rPr>
          <w:i w:val="0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12" w:history="1">
        <w:r w:rsidRPr="00526D32">
          <w:rPr>
            <w:i w:val="0"/>
          </w:rPr>
          <w:t>Правил</w:t>
        </w:r>
      </w:hyperlink>
      <w:r w:rsidRPr="00526D32">
        <w:rPr>
          <w:i w:val="0"/>
        </w:rPr>
        <w:t>ах благоустройства территории сельского поселения «</w:t>
      </w:r>
      <w:r>
        <w:rPr>
          <w:i w:val="0"/>
        </w:rPr>
        <w:t>Сохондинское</w:t>
      </w:r>
      <w:r w:rsidRPr="00526D32">
        <w:rPr>
          <w:i w:val="0"/>
        </w:rPr>
        <w:t>», утвержденных решением Совета сельского поселения «</w:t>
      </w:r>
      <w:r>
        <w:rPr>
          <w:i w:val="0"/>
        </w:rPr>
        <w:t>Сохондинское</w:t>
      </w:r>
      <w:r w:rsidRPr="00526D32">
        <w:rPr>
          <w:i w:val="0"/>
        </w:rPr>
        <w:t xml:space="preserve">» от </w:t>
      </w:r>
      <w:r>
        <w:rPr>
          <w:i w:val="0"/>
        </w:rPr>
        <w:t>30.11.2021</w:t>
      </w:r>
      <w:r w:rsidRPr="00526D32">
        <w:rPr>
          <w:i w:val="0"/>
        </w:rPr>
        <w:t>г. №</w:t>
      </w:r>
      <w:r>
        <w:rPr>
          <w:i w:val="0"/>
        </w:rPr>
        <w:t xml:space="preserve"> 39</w:t>
      </w:r>
      <w:r w:rsidRPr="00526D32">
        <w:rPr>
          <w:i w:val="0"/>
        </w:rPr>
        <w:t xml:space="preserve"> (далее – Правила благоустройства), а также </w:t>
      </w:r>
      <w:r w:rsidRPr="00526D32">
        <w:rPr>
          <w:i w:val="0"/>
          <w:color w:val="000000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1.5. Объектами муниципального контроля (далее – объекты контроля) являются: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деятельность, действия (бездействие) контролируемых лиц в сфере благоустройства на территории сельского поселения «</w:t>
      </w:r>
      <w:r w:rsidR="00410B41">
        <w:rPr>
          <w:sz w:val="28"/>
          <w:szCs w:val="28"/>
        </w:rPr>
        <w:t>Сохондинское</w:t>
      </w:r>
      <w:r w:rsidRPr="00526D32">
        <w:rPr>
          <w:sz w:val="28"/>
          <w:szCs w:val="28"/>
        </w:rPr>
        <w:t xml:space="preserve">», в рамках которых должны соблюдаться обязательные требования; 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элементы и объекты благоустройства, установленные Правилами благоустройства.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lastRenderedPageBreak/>
        <w:t>1.6. Контрольный орган обеспечивает учет объектов контроля в рамках осуществления муниципального контроля.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3" w:history="1">
        <w:r w:rsidRPr="00526D32">
          <w:rPr>
            <w:i w:val="0"/>
          </w:rPr>
          <w:t>закона</w:t>
        </w:r>
      </w:hyperlink>
      <w:r w:rsidRPr="00526D32">
        <w:rPr>
          <w:i w:val="0"/>
        </w:rPr>
        <w:t xml:space="preserve"> № 248-ФЗ.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26D32">
        <w:rPr>
          <w:b/>
          <w:bCs/>
          <w:sz w:val="28"/>
          <w:szCs w:val="28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2.1. Система оценки и управления рисками при осуществлении муниципального контроля не применяется.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26D32">
        <w:rPr>
          <w:b/>
          <w:bCs/>
          <w:sz w:val="28"/>
          <w:szCs w:val="28"/>
        </w:rPr>
        <w:t xml:space="preserve">3. Профилактика рисков причинения вреда (ущерба) охраняемым законом ценностям 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1) информирование;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2) объявление предостережения;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3) консультирование.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3.2. </w:t>
      </w:r>
      <w:proofErr w:type="gramStart"/>
      <w:r w:rsidRPr="00526D32">
        <w:rPr>
          <w:i w:val="0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администрации сельского поселения «</w:t>
      </w:r>
      <w:r w:rsidR="00410B41">
        <w:rPr>
          <w:i w:val="0"/>
        </w:rPr>
        <w:t>Сохондинское</w:t>
      </w:r>
      <w:r w:rsidRPr="00526D32">
        <w:rPr>
          <w:i w:val="0"/>
        </w:rPr>
        <w:t>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3.7. Консультирование осуществляется по следующим вопросам: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lastRenderedPageBreak/>
        <w:t>1) компетенция контрольного органа;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2) организация и осуществление муниципального контроля;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3) порядок осуществления профилактических, контрольных мер;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4) применение мер ответственности за нарушение обязательных требований в сфере благоустройства.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526D32" w:rsidRPr="00410B41" w:rsidRDefault="00526D32" w:rsidP="00410B41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526D32">
        <w:rPr>
          <w:sz w:val="28"/>
          <w:szCs w:val="28"/>
        </w:rPr>
        <w:t xml:space="preserve">3.11.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сельского поселения </w:t>
      </w:r>
      <w:r w:rsidRPr="00410B41">
        <w:rPr>
          <w:sz w:val="28"/>
          <w:szCs w:val="28"/>
        </w:rPr>
        <w:t>«</w:t>
      </w:r>
      <w:r w:rsidR="00410B41" w:rsidRPr="00410B41">
        <w:rPr>
          <w:sz w:val="28"/>
          <w:szCs w:val="28"/>
        </w:rPr>
        <w:t>Сохондинское</w:t>
      </w:r>
      <w:r w:rsidRPr="00410B41">
        <w:rPr>
          <w:sz w:val="28"/>
          <w:szCs w:val="28"/>
        </w:rPr>
        <w:t>»</w:t>
      </w:r>
      <w:r w:rsidRPr="00526D32">
        <w:rPr>
          <w:sz w:val="28"/>
          <w:szCs w:val="28"/>
        </w:rPr>
        <w:t xml:space="preserve"> в информационно-телекоммуникационной сети «Интернет» по адресу </w:t>
      </w:r>
      <w:hyperlink r:id="rId14" w:history="1">
        <w:r w:rsidR="00410B41" w:rsidRPr="00410B41">
          <w:rPr>
            <w:rStyle w:val="aa"/>
            <w:rFonts w:ascii="Arial" w:hAnsi="Arial" w:cs="Arial"/>
            <w:color w:val="auto"/>
            <w:sz w:val="23"/>
            <w:szCs w:val="23"/>
            <w:shd w:val="clear" w:color="auto" w:fill="FFFFFF"/>
            <w:lang w:val="en-US"/>
          </w:rPr>
          <w:t>http</w:t>
        </w:r>
        <w:r w:rsidR="00410B41" w:rsidRPr="00410B41">
          <w:rPr>
            <w:rStyle w:val="aa"/>
            <w:rFonts w:ascii="Arial" w:hAnsi="Arial" w:cs="Arial"/>
            <w:color w:val="auto"/>
            <w:sz w:val="23"/>
            <w:szCs w:val="23"/>
            <w:shd w:val="clear" w:color="auto" w:fill="FFFFFF"/>
          </w:rPr>
          <w:t>://сохондинское.рф/</w:t>
        </w:r>
      </w:hyperlink>
      <w:r w:rsidRPr="00526D32">
        <w:rPr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3.12. </w:t>
      </w:r>
      <w:proofErr w:type="gramStart"/>
      <w:r w:rsidRPr="00526D32">
        <w:rPr>
          <w:i w:val="0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Pr="00526D32">
        <w:rPr>
          <w:i w:val="0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3.13. </w:t>
      </w:r>
      <w:proofErr w:type="gramStart"/>
      <w:r w:rsidRPr="00526D32">
        <w:rPr>
          <w:i w:val="0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</w:t>
      </w:r>
      <w:proofErr w:type="gramEnd"/>
      <w:r w:rsidRPr="00526D32">
        <w:rPr>
          <w:i w:val="0"/>
        </w:rPr>
        <w:t xml:space="preserve"> лицом сведений и документов.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lastRenderedPageBreak/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proofErr w:type="gramStart"/>
      <w:r w:rsidRPr="00526D32">
        <w:rPr>
          <w:i w:val="0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526D32">
        <w:rPr>
          <w:i w:val="0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3.16. Возражение должно содержать: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1) наименование контрольного органа, в который направляется возражение;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proofErr w:type="gramStart"/>
      <w:r w:rsidRPr="00526D32">
        <w:rPr>
          <w:i w:val="0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3.17. </w:t>
      </w:r>
      <w:proofErr w:type="gramStart"/>
      <w:r w:rsidRPr="00526D32">
        <w:rPr>
          <w:i w:val="0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</w:t>
      </w:r>
      <w:r w:rsidRPr="00526D32">
        <w:rPr>
          <w:i w:val="0"/>
        </w:rPr>
        <w:lastRenderedPageBreak/>
        <w:t>почты юридического</w:t>
      </w:r>
      <w:proofErr w:type="gramEnd"/>
      <w:r w:rsidRPr="00526D32">
        <w:rPr>
          <w:i w:val="0"/>
        </w:rPr>
        <w:t xml:space="preserve"> </w:t>
      </w:r>
      <w:proofErr w:type="gramStart"/>
      <w:r w:rsidRPr="00526D32">
        <w:rPr>
          <w:i w:val="0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2) в случае </w:t>
      </w:r>
      <w:proofErr w:type="gramStart"/>
      <w:r w:rsidRPr="00526D32">
        <w:rPr>
          <w:i w:val="0"/>
        </w:rPr>
        <w:t>не принятия</w:t>
      </w:r>
      <w:proofErr w:type="gramEnd"/>
      <w:r w:rsidRPr="00526D32">
        <w:rPr>
          <w:i w:val="0"/>
        </w:rPr>
        <w:t xml:space="preserve"> доводов отказывает в удовлетворении возражения с указанием причины отказа.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pStyle w:val="ConsPlusNormal"/>
        <w:ind w:firstLine="709"/>
        <w:jc w:val="center"/>
        <w:rPr>
          <w:b/>
          <w:i w:val="0"/>
        </w:rPr>
      </w:pPr>
      <w:r w:rsidRPr="00526D32">
        <w:rPr>
          <w:b/>
          <w:i w:val="0"/>
        </w:rPr>
        <w:t>4. Осуществление муниципального контроля.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 xml:space="preserve">4.1. В соответствии с </w:t>
      </w:r>
      <w:hyperlink r:id="rId15" w:history="1">
        <w:r w:rsidRPr="00526D32">
          <w:rPr>
            <w:sz w:val="28"/>
            <w:szCs w:val="28"/>
          </w:rPr>
          <w:t>частью 2 статьи 61</w:t>
        </w:r>
      </w:hyperlink>
      <w:r w:rsidRPr="00526D32">
        <w:rPr>
          <w:sz w:val="28"/>
          <w:szCs w:val="28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 xml:space="preserve">4.2. В соответствии с </w:t>
      </w:r>
      <w:hyperlink r:id="rId16" w:history="1">
        <w:r w:rsidRPr="00526D32">
          <w:rPr>
            <w:sz w:val="28"/>
            <w:szCs w:val="28"/>
          </w:rPr>
          <w:t>частью 3 статьи 66</w:t>
        </w:r>
      </w:hyperlink>
      <w:r w:rsidRPr="00526D32">
        <w:rPr>
          <w:sz w:val="28"/>
          <w:szCs w:val="28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 xml:space="preserve">4.4. </w:t>
      </w:r>
      <w:proofErr w:type="gramStart"/>
      <w:r w:rsidRPr="00526D32">
        <w:rPr>
          <w:sz w:val="28"/>
          <w:szCs w:val="28"/>
        </w:rPr>
        <w:t>Контрольными мероприятиями, осуществляемыми при взаимодействии с контролируемым лицом являются</w:t>
      </w:r>
      <w:proofErr w:type="gramEnd"/>
      <w:r w:rsidRPr="00526D32">
        <w:rPr>
          <w:sz w:val="28"/>
          <w:szCs w:val="28"/>
        </w:rPr>
        <w:t>: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1) инспекционный визит;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2) документарная проверка;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3) выездная проверка.</w:t>
      </w:r>
    </w:p>
    <w:p w:rsidR="00526D32" w:rsidRPr="00526D32" w:rsidRDefault="00526D32" w:rsidP="00526D32">
      <w:pPr>
        <w:pStyle w:val="ConsPlusNormal"/>
        <w:ind w:firstLine="709"/>
        <w:jc w:val="both"/>
        <w:rPr>
          <w:b/>
          <w:i w:val="0"/>
        </w:rPr>
      </w:pPr>
    </w:p>
    <w:p w:rsidR="00526D32" w:rsidRPr="00526D32" w:rsidRDefault="00526D32" w:rsidP="00526D32">
      <w:pPr>
        <w:pStyle w:val="ConsPlusNormal"/>
        <w:ind w:firstLine="709"/>
        <w:jc w:val="both"/>
        <w:rPr>
          <w:b/>
          <w:i w:val="0"/>
        </w:rPr>
      </w:pPr>
      <w:r w:rsidRPr="00526D32">
        <w:rPr>
          <w:b/>
          <w:i w:val="0"/>
        </w:rPr>
        <w:t>4.5. Инспекционный визит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4.5.2. Инспекционный визит проводится по месту нахождения (осуществления деятельности) контролируемого лица (его филиалов, </w:t>
      </w:r>
      <w:r w:rsidRPr="00526D32">
        <w:rPr>
          <w:i w:val="0"/>
        </w:rPr>
        <w:lastRenderedPageBreak/>
        <w:t>представительств, обособленных структурных подразделений) либо объекта контроля.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4.5.3. В ходе инспекционного визита могут совершаться следующие контрольные действия: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1) осмотр;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2) опрос;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3) получение письменных объяснений;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4) инструментальное обследование;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pStyle w:val="ConsPlusNormal"/>
        <w:ind w:firstLine="709"/>
        <w:jc w:val="both"/>
        <w:rPr>
          <w:b/>
          <w:i w:val="0"/>
        </w:rPr>
      </w:pPr>
      <w:r w:rsidRPr="00526D32">
        <w:rPr>
          <w:b/>
          <w:i w:val="0"/>
        </w:rPr>
        <w:t>4.6. Документарная проверка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4.6.3. В ходе документарной проверки могут совершаться следующие контрольные действия: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1) истребование документов;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2) получение письменных объяснений;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3) экспертиза.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</w:t>
      </w:r>
      <w:r w:rsidRPr="00526D32">
        <w:rPr>
          <w:i w:val="0"/>
        </w:rPr>
        <w:lastRenderedPageBreak/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proofErr w:type="gramStart"/>
      <w:r w:rsidRPr="00526D32">
        <w:rPr>
          <w:i w:val="0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526D32">
        <w:rPr>
          <w:i w:val="0"/>
        </w:rPr>
        <w:t>истребуемые</w:t>
      </w:r>
      <w:proofErr w:type="spellEnd"/>
      <w:r w:rsidRPr="00526D32">
        <w:rPr>
          <w:i w:val="0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526D32">
        <w:rPr>
          <w:i w:val="0"/>
        </w:rPr>
        <w:t>истребуемые</w:t>
      </w:r>
      <w:proofErr w:type="spellEnd"/>
      <w:r w:rsidRPr="00526D32">
        <w:rPr>
          <w:i w:val="0"/>
        </w:rPr>
        <w:t xml:space="preserve"> документы.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4.6.9. Экспертиза осуществляется экспертом или экспертной организацией по поручению контрольного органа.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Результаты экспертизы оформляются экспертным заключением по форме, утвержденной контрольным органом.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  <w:szCs w:val="24"/>
        </w:rPr>
      </w:pPr>
    </w:p>
    <w:p w:rsidR="00526D32" w:rsidRPr="00526D32" w:rsidRDefault="00526D32" w:rsidP="00526D32">
      <w:pPr>
        <w:pStyle w:val="ConsPlusNormal"/>
        <w:ind w:firstLine="709"/>
        <w:jc w:val="both"/>
        <w:rPr>
          <w:b/>
          <w:i w:val="0"/>
        </w:rPr>
      </w:pPr>
      <w:r w:rsidRPr="00526D32">
        <w:rPr>
          <w:b/>
          <w:i w:val="0"/>
        </w:rPr>
        <w:t>4.7. Выездная проверка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4.7.3. Выездная проверка проводится в случае, если не представляется возможным: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</w:t>
      </w:r>
      <w:r w:rsidRPr="00526D32">
        <w:rPr>
          <w:i w:val="0"/>
        </w:rPr>
        <w:lastRenderedPageBreak/>
        <w:t xml:space="preserve">проверки не </w:t>
      </w:r>
      <w:proofErr w:type="gramStart"/>
      <w:r w:rsidRPr="00526D32">
        <w:rPr>
          <w:i w:val="0"/>
        </w:rPr>
        <w:t>позднее</w:t>
      </w:r>
      <w:proofErr w:type="gramEnd"/>
      <w:r w:rsidRPr="00526D32">
        <w:rPr>
          <w:i w:val="0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4.7.5. Срок проведения выездной проверки не может превышать 10 рабочих дней. </w:t>
      </w:r>
      <w:proofErr w:type="gramStart"/>
      <w:r w:rsidRPr="00526D32">
        <w:rPr>
          <w:i w:val="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26D32">
        <w:rPr>
          <w:i w:val="0"/>
        </w:rPr>
        <w:t>микропредприятия</w:t>
      </w:r>
      <w:proofErr w:type="spellEnd"/>
      <w:r w:rsidRPr="00526D32">
        <w:rPr>
          <w:i w:val="0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526D32">
        <w:rPr>
          <w:i w:val="0"/>
        </w:rPr>
        <w:t>микропредприятия</w:t>
      </w:r>
      <w:proofErr w:type="spellEnd"/>
      <w:r w:rsidRPr="00526D32">
        <w:rPr>
          <w:i w:val="0"/>
        </w:rPr>
        <w:t xml:space="preserve"> не может продолжаться более 40 часов.</w:t>
      </w:r>
      <w:proofErr w:type="gramEnd"/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4.7.6. В ходе выездной проверки могут совершаться следующие контрольные действия: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1) осмотр;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2) опрос;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3) получение письменных объяснений;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4) истребование документов;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5) экспертиза.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По результатам осмотра составляется протокол осмотра.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4.7.10. Представление контролируемым лицом </w:t>
      </w:r>
      <w:proofErr w:type="spellStart"/>
      <w:r w:rsidRPr="00526D32">
        <w:rPr>
          <w:i w:val="0"/>
        </w:rPr>
        <w:t>истребуемых</w:t>
      </w:r>
      <w:proofErr w:type="spellEnd"/>
      <w:r w:rsidRPr="00526D32">
        <w:rPr>
          <w:i w:val="0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lastRenderedPageBreak/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526D32">
        <w:rPr>
          <w:i w:val="0"/>
        </w:rPr>
        <w:t>деятельности</w:t>
      </w:r>
      <w:proofErr w:type="gramEnd"/>
      <w:r w:rsidRPr="00526D32">
        <w:rPr>
          <w:i w:val="0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pStyle w:val="ConsPlusNormal"/>
        <w:ind w:firstLine="709"/>
        <w:jc w:val="center"/>
        <w:rPr>
          <w:b/>
          <w:i w:val="0"/>
        </w:rPr>
      </w:pPr>
      <w:r w:rsidRPr="00526D32">
        <w:rPr>
          <w:b/>
          <w:i w:val="0"/>
        </w:rPr>
        <w:t xml:space="preserve">5. Случаи, при наступлении которых контролируемые лица </w:t>
      </w:r>
      <w:r w:rsidRPr="00526D32">
        <w:rPr>
          <w:b/>
          <w:i w:val="0"/>
        </w:rPr>
        <w:br/>
        <w:t xml:space="preserve">вправе представить в контрольный орган информацию </w:t>
      </w:r>
      <w:r w:rsidRPr="00526D32">
        <w:rPr>
          <w:b/>
          <w:i w:val="0"/>
        </w:rPr>
        <w:br/>
        <w:t>о невозможности присутствия при проведении контрольного мероприятия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1) нахождения на стационарном лечении в медицинском учреждении;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2) нахождения за пределами Российской Федерации;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3) административного ареста;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5) признания недееспособным или ограниченно дееспособным решением суда, вступившим в законную силу.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5.2. Информация о невозможности присутствия при проведении контрольного мероприятия должна содержать: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pStyle w:val="ConsPlusNormal"/>
        <w:ind w:firstLine="709"/>
        <w:jc w:val="center"/>
        <w:rPr>
          <w:b/>
          <w:i w:val="0"/>
        </w:rPr>
      </w:pPr>
      <w:r w:rsidRPr="00526D32">
        <w:rPr>
          <w:b/>
          <w:i w:val="0"/>
        </w:rPr>
        <w:lastRenderedPageBreak/>
        <w:t xml:space="preserve">6. Использование фотосъемки, аудио- и видеозаписи, </w:t>
      </w:r>
      <w:r w:rsidRPr="00526D32">
        <w:rPr>
          <w:b/>
          <w:i w:val="0"/>
        </w:rPr>
        <w:br/>
        <w:t>иных способов фиксации доказатель</w:t>
      </w:r>
      <w:proofErr w:type="gramStart"/>
      <w:r w:rsidRPr="00526D32">
        <w:rPr>
          <w:b/>
          <w:i w:val="0"/>
        </w:rPr>
        <w:t>ств пр</w:t>
      </w:r>
      <w:proofErr w:type="gramEnd"/>
      <w:r w:rsidRPr="00526D32">
        <w:rPr>
          <w:b/>
          <w:i w:val="0"/>
        </w:rPr>
        <w:t xml:space="preserve">и осуществлении </w:t>
      </w:r>
      <w:r w:rsidRPr="00526D32">
        <w:rPr>
          <w:b/>
          <w:i w:val="0"/>
        </w:rPr>
        <w:br/>
        <w:t>муниципального контроля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  <w:szCs w:val="24"/>
        </w:rPr>
      </w:pP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  <w:szCs w:val="24"/>
        </w:rPr>
      </w:pPr>
    </w:p>
    <w:p w:rsidR="00526D32" w:rsidRPr="00526D32" w:rsidRDefault="00526D32" w:rsidP="00526D32">
      <w:pPr>
        <w:pStyle w:val="ConsPlusNormal"/>
        <w:ind w:firstLine="709"/>
        <w:jc w:val="center"/>
        <w:rPr>
          <w:b/>
          <w:i w:val="0"/>
        </w:rPr>
      </w:pPr>
      <w:r w:rsidRPr="00526D32">
        <w:rPr>
          <w:b/>
          <w:i w:val="0"/>
        </w:rPr>
        <w:t>7. Результаты контрольного мероприятия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</w:t>
      </w:r>
      <w:r w:rsidRPr="00526D32">
        <w:rPr>
          <w:i w:val="0"/>
        </w:rPr>
        <w:lastRenderedPageBreak/>
        <w:t>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  <w:szCs w:val="24"/>
        </w:rPr>
      </w:pPr>
      <w:r w:rsidRPr="00526D32">
        <w:rPr>
          <w:i w:val="0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526D32">
        <w:rPr>
          <w:i w:val="0"/>
          <w:szCs w:val="24"/>
        </w:rPr>
        <w:t xml:space="preserve"> </w:t>
      </w:r>
      <w:r w:rsidRPr="00526D32">
        <w:rPr>
          <w:i w:val="0"/>
        </w:rPr>
        <w:t>возражений, которые проводятся не позднее чем в течение 5 рабочих дней со дня поступления возражений.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7.11. </w:t>
      </w:r>
      <w:proofErr w:type="gramStart"/>
      <w:r w:rsidRPr="00526D32">
        <w:rPr>
          <w:i w:val="0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Pr="00526D32">
        <w:rPr>
          <w:i w:val="0"/>
        </w:rPr>
        <w:t xml:space="preserve"> исполнения предписания, по форме утвержденной муниципальным правовым актом.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7.12. Решения, принятые по результатам контрольного мероприятия, проведенного с грубым нарушением требований к организации и </w:t>
      </w:r>
      <w:r w:rsidRPr="00526D32">
        <w:rPr>
          <w:i w:val="0"/>
        </w:rPr>
        <w:lastRenderedPageBreak/>
        <w:t>осуществлению муниципального контроля, подлежат отмене в соответствии со статьей 91 Федерального закона № 248-ФЗ.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526D32" w:rsidRPr="00526D32" w:rsidRDefault="00526D32" w:rsidP="00526D32">
      <w:pPr>
        <w:pStyle w:val="ConsPlusNormal"/>
        <w:ind w:firstLine="709"/>
        <w:jc w:val="both"/>
        <w:rPr>
          <w:i w:val="0"/>
        </w:rPr>
      </w:pPr>
      <w:r w:rsidRPr="00526D32">
        <w:rPr>
          <w:i w:val="0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Pr="00526D32">
        <w:rPr>
          <w:i w:val="0"/>
        </w:rPr>
        <w:t>на</w:t>
      </w:r>
      <w:proofErr w:type="gramEnd"/>
      <w:r w:rsidRPr="00526D32">
        <w:rPr>
          <w:i w:val="0"/>
        </w:rPr>
        <w:t xml:space="preserve"> бумажном носите.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26D32">
        <w:rPr>
          <w:b/>
          <w:bCs/>
          <w:sz w:val="28"/>
          <w:szCs w:val="28"/>
        </w:rPr>
        <w:t>8. Обжалование решений контрольных органов,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26D32">
        <w:rPr>
          <w:b/>
          <w:bCs/>
          <w:sz w:val="28"/>
          <w:szCs w:val="28"/>
        </w:rPr>
        <w:t>действий (бездействия) их должностных лиц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7" w:history="1">
        <w:r w:rsidRPr="00526D32">
          <w:rPr>
            <w:sz w:val="28"/>
            <w:szCs w:val="28"/>
          </w:rPr>
          <w:t>главой 9</w:t>
        </w:r>
      </w:hyperlink>
      <w:r w:rsidRPr="00526D32">
        <w:rPr>
          <w:sz w:val="28"/>
          <w:szCs w:val="28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8.2. Жалоба на решение контрольного органа, действия (бездействие) инспекторов рассматривается главой сельского поселения «Шишкинское».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 xml:space="preserve">8.3. Судебное обжалование решений контрольного органа, действий (бездействия) </w:t>
      </w:r>
      <w:proofErr w:type="gramStart"/>
      <w:r w:rsidRPr="00526D32">
        <w:rPr>
          <w:sz w:val="28"/>
          <w:szCs w:val="28"/>
        </w:rPr>
        <w:t>инспекторов</w:t>
      </w:r>
      <w:proofErr w:type="gramEnd"/>
      <w:r w:rsidRPr="00526D32"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8.4. Жалоба подлежит рассмотрению в течение 20 рабочих дней со дня ее регистрации.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8.8. Контролируемому лицу выдается под личную подпись расписка о приеме жалобы.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 xml:space="preserve"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Pr="00526D32">
        <w:rPr>
          <w:sz w:val="28"/>
          <w:szCs w:val="28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6D32" w:rsidRPr="00526D32" w:rsidRDefault="00526D32" w:rsidP="0052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32">
        <w:rPr>
          <w:sz w:val="28"/>
          <w:szCs w:val="28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526D32" w:rsidRPr="00526D32" w:rsidRDefault="00526D32" w:rsidP="00526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D32" w:rsidRPr="00526D32" w:rsidRDefault="00526D32" w:rsidP="00526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D32" w:rsidRPr="00526D32" w:rsidRDefault="00526D32" w:rsidP="00526D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D32">
        <w:rPr>
          <w:sz w:val="28"/>
          <w:szCs w:val="28"/>
        </w:rPr>
        <w:t>_______________</w:t>
      </w:r>
    </w:p>
    <w:p w:rsidR="00526D32" w:rsidRPr="00526D32" w:rsidRDefault="00526D32" w:rsidP="00526D32"/>
    <w:p w:rsidR="00683BFB" w:rsidRPr="00526D32" w:rsidRDefault="00683BFB" w:rsidP="00683BFB">
      <w:pPr>
        <w:pStyle w:val="ConsPlusNormal"/>
        <w:jc w:val="center"/>
        <w:rPr>
          <w:i w:val="0"/>
        </w:rPr>
      </w:pPr>
    </w:p>
    <w:p w:rsidR="00395439" w:rsidRPr="00526D32" w:rsidRDefault="00395439" w:rsidP="003954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</w:p>
    <w:sectPr w:rsidR="00395439" w:rsidRPr="00526D32" w:rsidSect="00A639BE">
      <w:footerReference w:type="default" r:id="rId1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40" w:rsidRPr="008944FF" w:rsidRDefault="007C4340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7C4340" w:rsidRPr="008944FF" w:rsidRDefault="007C4340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178"/>
      <w:docPartObj>
        <w:docPartGallery w:val="Page Numbers (Bottom of Page)"/>
        <w:docPartUnique/>
      </w:docPartObj>
    </w:sdtPr>
    <w:sdtEndPr/>
    <w:sdtContent>
      <w:p w:rsidR="00A1127B" w:rsidRDefault="00A112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127B" w:rsidRDefault="00A112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40" w:rsidRPr="008944FF" w:rsidRDefault="007C4340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7C4340" w:rsidRPr="008944FF" w:rsidRDefault="007C4340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B44"/>
    <w:multiLevelType w:val="hybridMultilevel"/>
    <w:tmpl w:val="91C49C78"/>
    <w:lvl w:ilvl="0" w:tplc="00BA215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0BA8"/>
    <w:multiLevelType w:val="hybridMultilevel"/>
    <w:tmpl w:val="D74A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21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22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25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27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29">
    <w:nsid w:val="67E0573E"/>
    <w:multiLevelType w:val="hybridMultilevel"/>
    <w:tmpl w:val="1CC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996F61"/>
    <w:multiLevelType w:val="hybridMultilevel"/>
    <w:tmpl w:val="C1AC9FBA"/>
    <w:lvl w:ilvl="0" w:tplc="3FFAD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36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37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38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4"/>
  </w:num>
  <w:num w:numId="5">
    <w:abstractNumId w:val="19"/>
  </w:num>
  <w:num w:numId="6">
    <w:abstractNumId w:val="1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8"/>
  </w:num>
  <w:num w:numId="11">
    <w:abstractNumId w:val="11"/>
  </w:num>
  <w:num w:numId="12">
    <w:abstractNumId w:val="17"/>
  </w:num>
  <w:num w:numId="13">
    <w:abstractNumId w:val="28"/>
  </w:num>
  <w:num w:numId="14">
    <w:abstractNumId w:val="28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8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21"/>
  </w:num>
  <w:num w:numId="17">
    <w:abstractNumId w:val="24"/>
  </w:num>
  <w:num w:numId="18">
    <w:abstractNumId w:val="24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24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36"/>
  </w:num>
  <w:num w:numId="21">
    <w:abstractNumId w:val="37"/>
  </w:num>
  <w:num w:numId="22">
    <w:abstractNumId w:val="35"/>
  </w:num>
  <w:num w:numId="23">
    <w:abstractNumId w:val="35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38"/>
  </w:num>
  <w:num w:numId="25">
    <w:abstractNumId w:val="32"/>
  </w:num>
  <w:num w:numId="26">
    <w:abstractNumId w:val="33"/>
  </w:num>
  <w:num w:numId="27">
    <w:abstractNumId w:val="29"/>
  </w:num>
  <w:num w:numId="28">
    <w:abstractNumId w:val="0"/>
  </w:num>
  <w:num w:numId="29">
    <w:abstractNumId w:val="6"/>
  </w:num>
  <w:num w:numId="30">
    <w:abstractNumId w:val="31"/>
  </w:num>
  <w:num w:numId="31">
    <w:abstractNumId w:val="12"/>
  </w:num>
  <w:num w:numId="32">
    <w:abstractNumId w:val="39"/>
  </w:num>
  <w:num w:numId="33">
    <w:abstractNumId w:val="20"/>
  </w:num>
  <w:num w:numId="34">
    <w:abstractNumId w:val="22"/>
  </w:num>
  <w:num w:numId="35">
    <w:abstractNumId w:val="26"/>
  </w:num>
  <w:num w:numId="36">
    <w:abstractNumId w:val="14"/>
  </w:num>
  <w:num w:numId="37">
    <w:abstractNumId w:val="3"/>
  </w:num>
  <w:num w:numId="38">
    <w:abstractNumId w:val="34"/>
  </w:num>
  <w:num w:numId="39">
    <w:abstractNumId w:val="9"/>
  </w:num>
  <w:num w:numId="40">
    <w:abstractNumId w:val="1"/>
  </w:num>
  <w:num w:numId="41">
    <w:abstractNumId w:val="10"/>
  </w:num>
  <w:num w:numId="42">
    <w:abstractNumId w:val="25"/>
  </w:num>
  <w:num w:numId="43">
    <w:abstractNumId w:val="16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63"/>
    <w:rsid w:val="00017578"/>
    <w:rsid w:val="000254B7"/>
    <w:rsid w:val="00025988"/>
    <w:rsid w:val="00030254"/>
    <w:rsid w:val="000372C8"/>
    <w:rsid w:val="00037F1C"/>
    <w:rsid w:val="00055FA3"/>
    <w:rsid w:val="00063BCA"/>
    <w:rsid w:val="00085B68"/>
    <w:rsid w:val="00090595"/>
    <w:rsid w:val="00090F1D"/>
    <w:rsid w:val="00093983"/>
    <w:rsid w:val="000A782B"/>
    <w:rsid w:val="000B7077"/>
    <w:rsid w:val="000C53E7"/>
    <w:rsid w:val="000D4AFC"/>
    <w:rsid w:val="000E0C36"/>
    <w:rsid w:val="000E6EBF"/>
    <w:rsid w:val="000F06A3"/>
    <w:rsid w:val="00111990"/>
    <w:rsid w:val="00115DA4"/>
    <w:rsid w:val="00132F97"/>
    <w:rsid w:val="00136C0B"/>
    <w:rsid w:val="00144F64"/>
    <w:rsid w:val="001540B0"/>
    <w:rsid w:val="00163997"/>
    <w:rsid w:val="00163E3E"/>
    <w:rsid w:val="001746B8"/>
    <w:rsid w:val="0018431B"/>
    <w:rsid w:val="0018607B"/>
    <w:rsid w:val="00186803"/>
    <w:rsid w:val="001872B6"/>
    <w:rsid w:val="001B0606"/>
    <w:rsid w:val="001B403B"/>
    <w:rsid w:val="001D0702"/>
    <w:rsid w:val="001D0FBA"/>
    <w:rsid w:val="001E36E0"/>
    <w:rsid w:val="001F3D30"/>
    <w:rsid w:val="002131AF"/>
    <w:rsid w:val="00216C2C"/>
    <w:rsid w:val="00217D1D"/>
    <w:rsid w:val="0022582D"/>
    <w:rsid w:val="00237FBC"/>
    <w:rsid w:val="00241114"/>
    <w:rsid w:val="002441A0"/>
    <w:rsid w:val="00263BDC"/>
    <w:rsid w:val="002657BF"/>
    <w:rsid w:val="00266092"/>
    <w:rsid w:val="00280515"/>
    <w:rsid w:val="002849E8"/>
    <w:rsid w:val="00286DC8"/>
    <w:rsid w:val="00290FD9"/>
    <w:rsid w:val="002910DC"/>
    <w:rsid w:val="002917B9"/>
    <w:rsid w:val="002A1942"/>
    <w:rsid w:val="002B3D39"/>
    <w:rsid w:val="002B797E"/>
    <w:rsid w:val="002C08D6"/>
    <w:rsid w:val="002F378B"/>
    <w:rsid w:val="0031720A"/>
    <w:rsid w:val="003540DC"/>
    <w:rsid w:val="003602A0"/>
    <w:rsid w:val="0036723C"/>
    <w:rsid w:val="003711F6"/>
    <w:rsid w:val="00372953"/>
    <w:rsid w:val="0038761A"/>
    <w:rsid w:val="003905F3"/>
    <w:rsid w:val="00393E4E"/>
    <w:rsid w:val="00395439"/>
    <w:rsid w:val="003B0F2E"/>
    <w:rsid w:val="003C4122"/>
    <w:rsid w:val="003D0AD8"/>
    <w:rsid w:val="003D10D3"/>
    <w:rsid w:val="003E27A9"/>
    <w:rsid w:val="003F45ED"/>
    <w:rsid w:val="00404DD7"/>
    <w:rsid w:val="0040574A"/>
    <w:rsid w:val="00410B41"/>
    <w:rsid w:val="0041770E"/>
    <w:rsid w:val="00423EEE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C4C36"/>
    <w:rsid w:val="004C55C7"/>
    <w:rsid w:val="004C5A09"/>
    <w:rsid w:val="004D0604"/>
    <w:rsid w:val="004F2AC6"/>
    <w:rsid w:val="005044AE"/>
    <w:rsid w:val="00505810"/>
    <w:rsid w:val="00526D32"/>
    <w:rsid w:val="0053550C"/>
    <w:rsid w:val="00557600"/>
    <w:rsid w:val="00576F9A"/>
    <w:rsid w:val="005844DD"/>
    <w:rsid w:val="0059014C"/>
    <w:rsid w:val="00597E3B"/>
    <w:rsid w:val="005A6A89"/>
    <w:rsid w:val="005C4FBA"/>
    <w:rsid w:val="005E4DDA"/>
    <w:rsid w:val="005F1831"/>
    <w:rsid w:val="005F2223"/>
    <w:rsid w:val="005F5915"/>
    <w:rsid w:val="00602A04"/>
    <w:rsid w:val="00623EF1"/>
    <w:rsid w:val="00624A40"/>
    <w:rsid w:val="00627E3A"/>
    <w:rsid w:val="00634B2F"/>
    <w:rsid w:val="0066366F"/>
    <w:rsid w:val="00675569"/>
    <w:rsid w:val="00680849"/>
    <w:rsid w:val="00682A30"/>
    <w:rsid w:val="00683BFB"/>
    <w:rsid w:val="00695C37"/>
    <w:rsid w:val="00697007"/>
    <w:rsid w:val="006A4DA0"/>
    <w:rsid w:val="006A7916"/>
    <w:rsid w:val="006D2A11"/>
    <w:rsid w:val="006E3D5B"/>
    <w:rsid w:val="006F3B0C"/>
    <w:rsid w:val="006F578D"/>
    <w:rsid w:val="0070604B"/>
    <w:rsid w:val="00714B30"/>
    <w:rsid w:val="007243F8"/>
    <w:rsid w:val="00725F66"/>
    <w:rsid w:val="007421DE"/>
    <w:rsid w:val="00743C82"/>
    <w:rsid w:val="00762DF8"/>
    <w:rsid w:val="007874F4"/>
    <w:rsid w:val="00790E58"/>
    <w:rsid w:val="00791A33"/>
    <w:rsid w:val="007A29C1"/>
    <w:rsid w:val="007A35BE"/>
    <w:rsid w:val="007B7B72"/>
    <w:rsid w:val="007C265C"/>
    <w:rsid w:val="007C4340"/>
    <w:rsid w:val="007D35C5"/>
    <w:rsid w:val="007D3D78"/>
    <w:rsid w:val="007E0B75"/>
    <w:rsid w:val="007F23D8"/>
    <w:rsid w:val="007F434B"/>
    <w:rsid w:val="0080183E"/>
    <w:rsid w:val="0081284E"/>
    <w:rsid w:val="00835B0E"/>
    <w:rsid w:val="00836095"/>
    <w:rsid w:val="008525EF"/>
    <w:rsid w:val="008605C7"/>
    <w:rsid w:val="00861F33"/>
    <w:rsid w:val="00862DF2"/>
    <w:rsid w:val="00866398"/>
    <w:rsid w:val="00872263"/>
    <w:rsid w:val="00882A03"/>
    <w:rsid w:val="0089717D"/>
    <w:rsid w:val="008C2A52"/>
    <w:rsid w:val="008C3AE7"/>
    <w:rsid w:val="008F2461"/>
    <w:rsid w:val="009013EE"/>
    <w:rsid w:val="00907C7B"/>
    <w:rsid w:val="00914C40"/>
    <w:rsid w:val="009250FA"/>
    <w:rsid w:val="00940744"/>
    <w:rsid w:val="00941398"/>
    <w:rsid w:val="00943B1F"/>
    <w:rsid w:val="00955CBF"/>
    <w:rsid w:val="00972AF9"/>
    <w:rsid w:val="00973F92"/>
    <w:rsid w:val="00975C9B"/>
    <w:rsid w:val="00977260"/>
    <w:rsid w:val="009920EF"/>
    <w:rsid w:val="009B18DD"/>
    <w:rsid w:val="009C59C9"/>
    <w:rsid w:val="009E737E"/>
    <w:rsid w:val="009F76E2"/>
    <w:rsid w:val="00A1127B"/>
    <w:rsid w:val="00A15EC8"/>
    <w:rsid w:val="00A27DDB"/>
    <w:rsid w:val="00A47C86"/>
    <w:rsid w:val="00A56042"/>
    <w:rsid w:val="00A60715"/>
    <w:rsid w:val="00A639BE"/>
    <w:rsid w:val="00A70C4F"/>
    <w:rsid w:val="00A75119"/>
    <w:rsid w:val="00A75E06"/>
    <w:rsid w:val="00A80A54"/>
    <w:rsid w:val="00A83FCB"/>
    <w:rsid w:val="00A90439"/>
    <w:rsid w:val="00A92B12"/>
    <w:rsid w:val="00AA6647"/>
    <w:rsid w:val="00AC10B4"/>
    <w:rsid w:val="00AC7629"/>
    <w:rsid w:val="00AD0F0A"/>
    <w:rsid w:val="00AD291B"/>
    <w:rsid w:val="00AE3AF3"/>
    <w:rsid w:val="00AF576C"/>
    <w:rsid w:val="00AF67C6"/>
    <w:rsid w:val="00B02F87"/>
    <w:rsid w:val="00B13172"/>
    <w:rsid w:val="00B16AAD"/>
    <w:rsid w:val="00B22415"/>
    <w:rsid w:val="00B32A0F"/>
    <w:rsid w:val="00B75C0C"/>
    <w:rsid w:val="00B7653C"/>
    <w:rsid w:val="00B84357"/>
    <w:rsid w:val="00BC187B"/>
    <w:rsid w:val="00BC2EF2"/>
    <w:rsid w:val="00BF7C6D"/>
    <w:rsid w:val="00C03398"/>
    <w:rsid w:val="00C225E9"/>
    <w:rsid w:val="00C27C68"/>
    <w:rsid w:val="00C35FE2"/>
    <w:rsid w:val="00C42D3C"/>
    <w:rsid w:val="00C55B47"/>
    <w:rsid w:val="00C6657F"/>
    <w:rsid w:val="00C7348A"/>
    <w:rsid w:val="00C77D75"/>
    <w:rsid w:val="00C85516"/>
    <w:rsid w:val="00CA0A35"/>
    <w:rsid w:val="00CA11D9"/>
    <w:rsid w:val="00CC47AE"/>
    <w:rsid w:val="00CC7A9D"/>
    <w:rsid w:val="00CD2831"/>
    <w:rsid w:val="00CD3C1D"/>
    <w:rsid w:val="00CE5A4D"/>
    <w:rsid w:val="00CF36CD"/>
    <w:rsid w:val="00D04792"/>
    <w:rsid w:val="00D11B0D"/>
    <w:rsid w:val="00D12A33"/>
    <w:rsid w:val="00D14334"/>
    <w:rsid w:val="00D172D2"/>
    <w:rsid w:val="00D542B5"/>
    <w:rsid w:val="00D70B4C"/>
    <w:rsid w:val="00D82571"/>
    <w:rsid w:val="00D82B76"/>
    <w:rsid w:val="00D91E97"/>
    <w:rsid w:val="00D9265B"/>
    <w:rsid w:val="00D950E7"/>
    <w:rsid w:val="00D9587B"/>
    <w:rsid w:val="00DA3594"/>
    <w:rsid w:val="00DB5D55"/>
    <w:rsid w:val="00DC2AFE"/>
    <w:rsid w:val="00DC51A9"/>
    <w:rsid w:val="00DD6633"/>
    <w:rsid w:val="00DE505B"/>
    <w:rsid w:val="00E00CC5"/>
    <w:rsid w:val="00E152A8"/>
    <w:rsid w:val="00E31879"/>
    <w:rsid w:val="00E65C84"/>
    <w:rsid w:val="00E672BD"/>
    <w:rsid w:val="00E81835"/>
    <w:rsid w:val="00EA0289"/>
    <w:rsid w:val="00EA28A8"/>
    <w:rsid w:val="00EC1F22"/>
    <w:rsid w:val="00ED63A9"/>
    <w:rsid w:val="00EE5847"/>
    <w:rsid w:val="00EF333E"/>
    <w:rsid w:val="00F00D0A"/>
    <w:rsid w:val="00F02FF8"/>
    <w:rsid w:val="00F1736B"/>
    <w:rsid w:val="00F202CF"/>
    <w:rsid w:val="00F478DB"/>
    <w:rsid w:val="00F55E37"/>
    <w:rsid w:val="00F67187"/>
    <w:rsid w:val="00FA1808"/>
    <w:rsid w:val="00FA1A3D"/>
    <w:rsid w:val="00FB1BFB"/>
    <w:rsid w:val="00FC67B1"/>
    <w:rsid w:val="00FD26C3"/>
    <w:rsid w:val="00FE4CDA"/>
    <w:rsid w:val="00FE6AA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9BE"/>
    <w:pPr>
      <w:suppressAutoHyphens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556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link w:val="30"/>
    <w:qFormat/>
    <w:rsid w:val="006755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92B1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1"/>
    <w:rsid w:val="005F222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A92B1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Название1"/>
    <w:basedOn w:val="a"/>
    <w:rsid w:val="00290FD9"/>
    <w:pPr>
      <w:spacing w:before="100" w:beforeAutospacing="1" w:after="100" w:afterAutospacing="1"/>
    </w:pPr>
  </w:style>
  <w:style w:type="character" w:customStyle="1" w:styleId="13">
    <w:name w:val="Гиперссылка1"/>
    <w:basedOn w:val="a0"/>
    <w:rsid w:val="00290FD9"/>
  </w:style>
  <w:style w:type="character" w:customStyle="1" w:styleId="20">
    <w:name w:val="Заголовок 2 Знак"/>
    <w:basedOn w:val="a0"/>
    <w:link w:val="2"/>
    <w:qFormat/>
    <w:rsid w:val="00675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qFormat/>
    <w:rsid w:val="00675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W8Num1z0">
    <w:name w:val="WW8Num1z0"/>
    <w:rsid w:val="00675569"/>
  </w:style>
  <w:style w:type="character" w:customStyle="1" w:styleId="WW8Num1z1">
    <w:name w:val="WW8Num1z1"/>
    <w:rsid w:val="00675569"/>
  </w:style>
  <w:style w:type="character" w:customStyle="1" w:styleId="WW8Num1z2">
    <w:name w:val="WW8Num1z2"/>
    <w:rsid w:val="00675569"/>
  </w:style>
  <w:style w:type="character" w:customStyle="1" w:styleId="WW8Num1z3">
    <w:name w:val="WW8Num1z3"/>
    <w:rsid w:val="00675569"/>
  </w:style>
  <w:style w:type="character" w:customStyle="1" w:styleId="WW8Num1z4">
    <w:name w:val="WW8Num1z4"/>
    <w:rsid w:val="00675569"/>
  </w:style>
  <w:style w:type="character" w:customStyle="1" w:styleId="WW8Num1z5">
    <w:name w:val="WW8Num1z5"/>
    <w:rsid w:val="00675569"/>
  </w:style>
  <w:style w:type="character" w:customStyle="1" w:styleId="WW8Num1z6">
    <w:name w:val="WW8Num1z6"/>
    <w:rsid w:val="00675569"/>
  </w:style>
  <w:style w:type="character" w:customStyle="1" w:styleId="WW8Num1z7">
    <w:name w:val="WW8Num1z7"/>
    <w:rsid w:val="00675569"/>
  </w:style>
  <w:style w:type="character" w:customStyle="1" w:styleId="WW8Num1z8">
    <w:name w:val="WW8Num1z8"/>
    <w:rsid w:val="00675569"/>
  </w:style>
  <w:style w:type="character" w:customStyle="1" w:styleId="WW8Num2z0">
    <w:name w:val="WW8Num2z0"/>
    <w:rsid w:val="00675569"/>
  </w:style>
  <w:style w:type="character" w:customStyle="1" w:styleId="WW8Num2z1">
    <w:name w:val="WW8Num2z1"/>
    <w:rsid w:val="00675569"/>
  </w:style>
  <w:style w:type="character" w:customStyle="1" w:styleId="WW8Num2z2">
    <w:name w:val="WW8Num2z2"/>
    <w:rsid w:val="00675569"/>
  </w:style>
  <w:style w:type="character" w:customStyle="1" w:styleId="WW8Num2z3">
    <w:name w:val="WW8Num2z3"/>
    <w:rsid w:val="00675569"/>
  </w:style>
  <w:style w:type="character" w:customStyle="1" w:styleId="WW8Num2z4">
    <w:name w:val="WW8Num2z4"/>
    <w:rsid w:val="00675569"/>
  </w:style>
  <w:style w:type="character" w:customStyle="1" w:styleId="WW8Num2z5">
    <w:name w:val="WW8Num2z5"/>
    <w:rsid w:val="00675569"/>
  </w:style>
  <w:style w:type="character" w:customStyle="1" w:styleId="WW8Num2z6">
    <w:name w:val="WW8Num2z6"/>
    <w:rsid w:val="00675569"/>
  </w:style>
  <w:style w:type="character" w:customStyle="1" w:styleId="WW8Num2z7">
    <w:name w:val="WW8Num2z7"/>
    <w:rsid w:val="00675569"/>
  </w:style>
  <w:style w:type="character" w:customStyle="1" w:styleId="WW8Num2z8">
    <w:name w:val="WW8Num2z8"/>
    <w:rsid w:val="00675569"/>
  </w:style>
  <w:style w:type="character" w:customStyle="1" w:styleId="14">
    <w:name w:val="Основной шрифт абзаца1"/>
    <w:rsid w:val="00675569"/>
  </w:style>
  <w:style w:type="character" w:customStyle="1" w:styleId="af7">
    <w:name w:val="Символ нумерации"/>
    <w:rsid w:val="00675569"/>
  </w:style>
  <w:style w:type="paragraph" w:styleId="af8">
    <w:name w:val="Title"/>
    <w:basedOn w:val="a"/>
    <w:next w:val="af0"/>
    <w:link w:val="af9"/>
    <w:qFormat/>
    <w:rsid w:val="0067556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9">
    <w:name w:val="Название Знак"/>
    <w:basedOn w:val="a0"/>
    <w:link w:val="af8"/>
    <w:rsid w:val="00675569"/>
    <w:rPr>
      <w:rFonts w:ascii="Arial" w:eastAsia="Arial Unicode MS" w:hAnsi="Arial" w:cs="Mangal"/>
      <w:sz w:val="28"/>
      <w:szCs w:val="28"/>
      <w:lang w:eastAsia="ar-SA"/>
    </w:rPr>
  </w:style>
  <w:style w:type="paragraph" w:styleId="afa">
    <w:name w:val="List"/>
    <w:basedOn w:val="af0"/>
    <w:rsid w:val="00675569"/>
    <w:pPr>
      <w:suppressAutoHyphens/>
    </w:pPr>
    <w:rPr>
      <w:rFonts w:cs="Mangal"/>
      <w:lang w:eastAsia="ar-SA"/>
    </w:rPr>
  </w:style>
  <w:style w:type="paragraph" w:customStyle="1" w:styleId="15">
    <w:name w:val="Указатель1"/>
    <w:basedOn w:val="a"/>
    <w:rsid w:val="00675569"/>
    <w:pPr>
      <w:suppressLineNumbers/>
      <w:suppressAutoHyphens/>
    </w:pPr>
    <w:rPr>
      <w:rFonts w:cs="Mangal"/>
      <w:lang w:eastAsia="ar-SA"/>
    </w:rPr>
  </w:style>
  <w:style w:type="paragraph" w:customStyle="1" w:styleId="16">
    <w:name w:val="Схема документа1"/>
    <w:basedOn w:val="a"/>
    <w:rsid w:val="0067556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b">
    <w:name w:val="Содержимое врезки"/>
    <w:basedOn w:val="af0"/>
    <w:rsid w:val="00675569"/>
    <w:pPr>
      <w:suppressAutoHyphens/>
    </w:pPr>
    <w:rPr>
      <w:lang w:eastAsia="ar-SA"/>
    </w:rPr>
  </w:style>
  <w:style w:type="paragraph" w:customStyle="1" w:styleId="afc">
    <w:name w:val="Содержимое таблицы"/>
    <w:basedOn w:val="a"/>
    <w:rsid w:val="00675569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675569"/>
    <w:pPr>
      <w:jc w:val="center"/>
    </w:pPr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75569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755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rame">
    <w:name w:val="grame"/>
    <w:basedOn w:val="a0"/>
    <w:rsid w:val="00675569"/>
  </w:style>
  <w:style w:type="character" w:customStyle="1" w:styleId="afe">
    <w:name w:val="Гипертекстовая ссылка"/>
    <w:rsid w:val="00675569"/>
    <w:rPr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67556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75569"/>
  </w:style>
  <w:style w:type="paragraph" w:customStyle="1" w:styleId="unformattext">
    <w:name w:val="unformattext"/>
    <w:basedOn w:val="a"/>
    <w:rsid w:val="00675569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qFormat/>
    <w:rsid w:val="006755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675569"/>
    <w:pPr>
      <w:spacing w:before="100" w:beforeAutospacing="1" w:after="100" w:afterAutospacing="1"/>
    </w:pPr>
  </w:style>
  <w:style w:type="paragraph" w:customStyle="1" w:styleId="ConsTitle">
    <w:name w:val="ConsTitle"/>
    <w:rsid w:val="00395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6A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A639BE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basedOn w:val="a0"/>
    <w:rsid w:val="00A639BE"/>
    <w:rPr>
      <w:color w:val="0000FF"/>
      <w:u w:val="none"/>
    </w:rPr>
  </w:style>
  <w:style w:type="character" w:customStyle="1" w:styleId="aff">
    <w:name w:val="Посещённая гиперссылка"/>
    <w:basedOn w:val="a0"/>
    <w:uiPriority w:val="99"/>
    <w:semiHidden/>
    <w:unhideWhenUsed/>
    <w:rsid w:val="00A639BE"/>
    <w:rPr>
      <w:color w:val="800080"/>
      <w:u w:val="single"/>
    </w:rPr>
  </w:style>
  <w:style w:type="character" w:styleId="HTML">
    <w:name w:val="HTML Variable"/>
    <w:basedOn w:val="a0"/>
    <w:qFormat/>
    <w:rsid w:val="00A639BE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f0">
    <w:name w:val="Текст примечания Знак"/>
    <w:basedOn w:val="a0"/>
    <w:semiHidden/>
    <w:qFormat/>
    <w:rsid w:val="00A639BE"/>
    <w:rPr>
      <w:rFonts w:ascii="Courier" w:eastAsia="Times New Roman" w:hAnsi="Courier"/>
      <w:sz w:val="22"/>
    </w:rPr>
  </w:style>
  <w:style w:type="paragraph" w:styleId="aff1">
    <w:name w:val="caption"/>
    <w:basedOn w:val="a"/>
    <w:qFormat/>
    <w:rsid w:val="00A639BE"/>
    <w:pPr>
      <w:suppressLineNumbers/>
      <w:suppressAutoHyphens/>
      <w:spacing w:before="120" w:after="120"/>
      <w:ind w:firstLine="567"/>
      <w:jc w:val="both"/>
    </w:pPr>
    <w:rPr>
      <w:rFonts w:ascii="Arial" w:hAnsi="Arial" w:cs="Lucida Sans"/>
      <w:i/>
      <w:iCs/>
    </w:rPr>
  </w:style>
  <w:style w:type="paragraph" w:styleId="17">
    <w:name w:val="index 1"/>
    <w:basedOn w:val="a"/>
    <w:next w:val="a"/>
    <w:autoRedefine/>
    <w:uiPriority w:val="99"/>
    <w:semiHidden/>
    <w:unhideWhenUsed/>
    <w:rsid w:val="00A639BE"/>
    <w:pPr>
      <w:suppressAutoHyphens/>
      <w:ind w:left="240" w:hanging="240"/>
      <w:jc w:val="both"/>
    </w:pPr>
    <w:rPr>
      <w:rFonts w:ascii="Arial" w:hAnsi="Arial"/>
    </w:rPr>
  </w:style>
  <w:style w:type="paragraph" w:styleId="aff2">
    <w:name w:val="index heading"/>
    <w:basedOn w:val="a"/>
    <w:qFormat/>
    <w:rsid w:val="00A639BE"/>
    <w:pPr>
      <w:suppressLineNumbers/>
      <w:suppressAutoHyphens/>
      <w:ind w:firstLine="567"/>
      <w:jc w:val="both"/>
    </w:pPr>
    <w:rPr>
      <w:rFonts w:ascii="Arial" w:hAnsi="Arial" w:cs="Lucida Sans"/>
    </w:rPr>
  </w:style>
  <w:style w:type="character" w:customStyle="1" w:styleId="18">
    <w:name w:val="Текст выноски Знак1"/>
    <w:basedOn w:val="a0"/>
    <w:uiPriority w:val="99"/>
    <w:semiHidden/>
    <w:rsid w:val="00A639BE"/>
    <w:rPr>
      <w:rFonts w:ascii="Tahoma" w:eastAsia="Times New Roman" w:hAnsi="Tahoma"/>
      <w:sz w:val="16"/>
      <w:szCs w:val="16"/>
    </w:rPr>
  </w:style>
  <w:style w:type="paragraph" w:customStyle="1" w:styleId="xl65">
    <w:name w:val="xl65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center"/>
    </w:pPr>
    <w:rPr>
      <w:b/>
      <w:bCs/>
    </w:rPr>
  </w:style>
  <w:style w:type="paragraph" w:customStyle="1" w:styleId="xl66">
    <w:name w:val="xl66"/>
    <w:basedOn w:val="a"/>
    <w:qFormat/>
    <w:rsid w:val="00A639BE"/>
    <w:pP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67">
    <w:name w:val="xl67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68">
    <w:name w:val="xl68"/>
    <w:basedOn w:val="a"/>
    <w:qFormat/>
    <w:rsid w:val="00A639BE"/>
    <w:pP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69">
    <w:name w:val="xl69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center"/>
    </w:pPr>
    <w:rPr>
      <w:b/>
      <w:bCs/>
    </w:rPr>
  </w:style>
  <w:style w:type="paragraph" w:customStyle="1" w:styleId="xl70">
    <w:name w:val="xl70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/>
      <w:spacing w:beforeAutospacing="1" w:afterAutospacing="1"/>
      <w:ind w:firstLine="567"/>
      <w:jc w:val="both"/>
      <w:textAlignment w:val="top"/>
    </w:pPr>
  </w:style>
  <w:style w:type="paragraph" w:customStyle="1" w:styleId="xl71">
    <w:name w:val="xl71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72">
    <w:name w:val="xl72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73">
    <w:name w:val="xl73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74">
    <w:name w:val="xl74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both"/>
      <w:textAlignment w:val="top"/>
    </w:pPr>
  </w:style>
  <w:style w:type="paragraph" w:customStyle="1" w:styleId="xl75">
    <w:name w:val="xl75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both"/>
      <w:textAlignment w:val="top"/>
    </w:pPr>
    <w:rPr>
      <w:b/>
      <w:bCs/>
    </w:rPr>
  </w:style>
  <w:style w:type="paragraph" w:customStyle="1" w:styleId="xl76">
    <w:name w:val="xl76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both"/>
      <w:textAlignment w:val="top"/>
    </w:pPr>
  </w:style>
  <w:style w:type="paragraph" w:customStyle="1" w:styleId="xl77">
    <w:name w:val="xl77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both"/>
      <w:textAlignment w:val="top"/>
    </w:pPr>
    <w:rPr>
      <w:b/>
      <w:bCs/>
    </w:rPr>
  </w:style>
  <w:style w:type="paragraph" w:customStyle="1" w:styleId="xl78">
    <w:name w:val="xl78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79">
    <w:name w:val="xl79"/>
    <w:basedOn w:val="a"/>
    <w:qFormat/>
    <w:rsid w:val="00A639BE"/>
    <w:pP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0">
    <w:name w:val="xl80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81">
    <w:name w:val="xl81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2">
    <w:name w:val="xl82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3">
    <w:name w:val="xl83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84">
    <w:name w:val="xl84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85">
    <w:name w:val="xl85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86">
    <w:name w:val="xl86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7">
    <w:name w:val="xl87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8">
    <w:name w:val="xl88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9">
    <w:name w:val="xl89"/>
    <w:basedOn w:val="a"/>
    <w:qFormat/>
    <w:rsid w:val="00A639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90">
    <w:name w:val="xl90"/>
    <w:basedOn w:val="a"/>
    <w:qFormat/>
    <w:rsid w:val="00A639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91">
    <w:name w:val="xl91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92">
    <w:name w:val="xl92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93">
    <w:name w:val="xl93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94">
    <w:name w:val="xl94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95">
    <w:name w:val="xl95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center"/>
    </w:pPr>
    <w:rPr>
      <w:b/>
      <w:bCs/>
    </w:rPr>
  </w:style>
  <w:style w:type="paragraph" w:customStyle="1" w:styleId="xl97">
    <w:name w:val="xl97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98">
    <w:name w:val="xl98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99">
    <w:name w:val="xl99"/>
    <w:basedOn w:val="a"/>
    <w:qFormat/>
    <w:rsid w:val="00A639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100">
    <w:name w:val="xl100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/>
      <w:ind w:firstLine="567"/>
      <w:jc w:val="both"/>
      <w:textAlignment w:val="top"/>
    </w:pPr>
    <w:rPr>
      <w:b/>
      <w:bCs/>
    </w:rPr>
  </w:style>
  <w:style w:type="paragraph" w:customStyle="1" w:styleId="xl101">
    <w:name w:val="xl101"/>
    <w:basedOn w:val="a"/>
    <w:qFormat/>
    <w:rsid w:val="00A639B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both"/>
      <w:textAlignment w:val="top"/>
    </w:pPr>
    <w:rPr>
      <w:b/>
      <w:bCs/>
    </w:rPr>
  </w:style>
  <w:style w:type="paragraph" w:customStyle="1" w:styleId="xl102">
    <w:name w:val="xl102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styleId="aff3">
    <w:name w:val="annotation text"/>
    <w:basedOn w:val="a"/>
    <w:link w:val="19"/>
    <w:semiHidden/>
    <w:qFormat/>
    <w:rsid w:val="00A639BE"/>
    <w:pPr>
      <w:suppressAutoHyphens/>
      <w:ind w:firstLine="567"/>
      <w:jc w:val="both"/>
    </w:pPr>
    <w:rPr>
      <w:rFonts w:ascii="Courier" w:hAnsi="Courier"/>
      <w:sz w:val="22"/>
      <w:szCs w:val="20"/>
    </w:rPr>
  </w:style>
  <w:style w:type="character" w:customStyle="1" w:styleId="19">
    <w:name w:val="Текст примечания Знак1"/>
    <w:basedOn w:val="a0"/>
    <w:link w:val="aff3"/>
    <w:semiHidden/>
    <w:rsid w:val="00A639BE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qFormat/>
    <w:rsid w:val="00A639BE"/>
    <w:pPr>
      <w:suppressAutoHyphens/>
      <w:spacing w:before="120" w:after="120" w:line="240" w:lineRule="auto"/>
      <w:jc w:val="right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customStyle="1" w:styleId="Table">
    <w:name w:val="Table!Таблица"/>
    <w:qFormat/>
    <w:rsid w:val="00A639BE"/>
    <w:pPr>
      <w:suppressAutoHyphens/>
      <w:spacing w:after="0" w:line="240" w:lineRule="auto"/>
    </w:pPr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A639B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paragraph" w:customStyle="1" w:styleId="aff4">
    <w:name w:val="Верхний и нижний колонтитулы"/>
    <w:basedOn w:val="a"/>
    <w:qFormat/>
    <w:rsid w:val="00A639BE"/>
    <w:pPr>
      <w:suppressAutoHyphens/>
      <w:ind w:firstLine="567"/>
      <w:jc w:val="both"/>
    </w:pPr>
    <w:rPr>
      <w:rFonts w:ascii="Arial" w:hAnsi="Arial"/>
    </w:rPr>
  </w:style>
  <w:style w:type="character" w:customStyle="1" w:styleId="1a">
    <w:name w:val="Верхний колонтитул Знак1"/>
    <w:basedOn w:val="a0"/>
    <w:uiPriority w:val="99"/>
    <w:semiHidden/>
    <w:rsid w:val="00A639BE"/>
    <w:rPr>
      <w:rFonts w:ascii="Arial" w:eastAsia="Times New Roman" w:hAnsi="Arial"/>
      <w:sz w:val="24"/>
      <w:szCs w:val="24"/>
    </w:rPr>
  </w:style>
  <w:style w:type="character" w:customStyle="1" w:styleId="1b">
    <w:name w:val="Нижний колонтитул Знак1"/>
    <w:basedOn w:val="a0"/>
    <w:uiPriority w:val="99"/>
    <w:semiHidden/>
    <w:rsid w:val="00A639BE"/>
    <w:rPr>
      <w:rFonts w:ascii="Arial" w:eastAsia="Times New Roman" w:hAnsi="Arial"/>
      <w:sz w:val="24"/>
      <w:szCs w:val="24"/>
    </w:rPr>
  </w:style>
  <w:style w:type="paragraph" w:customStyle="1" w:styleId="Default">
    <w:name w:val="Default"/>
    <w:qFormat/>
    <w:rsid w:val="00A639B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numbering" w:customStyle="1" w:styleId="1c">
    <w:name w:val="Нет списка1"/>
    <w:uiPriority w:val="99"/>
    <w:semiHidden/>
    <w:unhideWhenUsed/>
    <w:qFormat/>
    <w:rsid w:val="00A6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25A642B5824746B917DA7B26F6B49C753C07787687E0A525AFCE802493BDC270E36671vBbE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5D0F682167358E151F25A642B5824746B918D27D25F6B49C753C07787687E0A525AFCE802493BDC270E36671vBbEH" TargetMode="External"/><Relationship Id="rId14" Type="http://schemas.openxmlformats.org/officeDocument/2006/relationships/hyperlink" Target="http://&#1089;&#1086;&#1093;&#1086;&#1085;&#107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9055F-A8B8-47A4-B589-C9CB54CE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4</cp:revision>
  <cp:lastPrinted>2022-01-27T07:53:00Z</cp:lastPrinted>
  <dcterms:created xsi:type="dcterms:W3CDTF">2022-02-16T06:34:00Z</dcterms:created>
  <dcterms:modified xsi:type="dcterms:W3CDTF">2022-02-17T07:17:00Z</dcterms:modified>
</cp:coreProperties>
</file>