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E" w:rsidRPr="007C265C" w:rsidRDefault="003602A0" w:rsidP="00DC2AFE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DC2AFE" w:rsidRPr="007C265C">
        <w:rPr>
          <w:b/>
          <w:sz w:val="28"/>
        </w:rPr>
        <w:t>РОССИЙСКАЯ ФЕДЕРАЦИЯ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</w:t>
      </w:r>
    </w:p>
    <w:p w:rsidR="00DC2AFE" w:rsidRDefault="00DC2AFE" w:rsidP="00404DD7">
      <w:pPr>
        <w:jc w:val="center"/>
        <w:rPr>
          <w:b/>
          <w:sz w:val="28"/>
        </w:rPr>
      </w:pPr>
      <w:r>
        <w:rPr>
          <w:b/>
          <w:sz w:val="28"/>
        </w:rPr>
        <w:t>«СОХОНДИНСКОЕ»</w:t>
      </w:r>
    </w:p>
    <w:p w:rsidR="0070604B" w:rsidRDefault="0070604B" w:rsidP="00DC2AFE">
      <w:pPr>
        <w:jc w:val="center"/>
        <w:rPr>
          <w:b/>
          <w:sz w:val="28"/>
        </w:rPr>
      </w:pPr>
    </w:p>
    <w:p w:rsidR="00DC2AFE" w:rsidRDefault="00DC2AFE" w:rsidP="00DC2AF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 w:rsidRPr="003E58B3">
        <w:rPr>
          <w:b/>
          <w:bCs/>
          <w:sz w:val="28"/>
          <w:szCs w:val="28"/>
        </w:rPr>
        <w:t>Р</w:t>
      </w:r>
      <w:proofErr w:type="gramEnd"/>
      <w:r w:rsidRPr="003E58B3">
        <w:rPr>
          <w:b/>
          <w:bCs/>
          <w:sz w:val="28"/>
          <w:szCs w:val="28"/>
        </w:rPr>
        <w:t xml:space="preserve"> Е Ш Е Н И Е</w:t>
      </w:r>
    </w:p>
    <w:p w:rsidR="0070604B" w:rsidRPr="009D1DEC" w:rsidRDefault="0070604B" w:rsidP="00DC2AFE">
      <w:pPr>
        <w:suppressAutoHyphens/>
        <w:jc w:val="center"/>
        <w:rPr>
          <w:b/>
          <w:bCs/>
          <w:sz w:val="28"/>
          <w:szCs w:val="28"/>
        </w:rPr>
      </w:pPr>
    </w:p>
    <w:p w:rsidR="00DC2AFE" w:rsidRDefault="00404DD7" w:rsidP="00DC2AFE">
      <w:pPr>
        <w:rPr>
          <w:b/>
          <w:sz w:val="28"/>
          <w:szCs w:val="28"/>
        </w:rPr>
      </w:pPr>
      <w:r w:rsidRPr="003602A0">
        <w:rPr>
          <w:b/>
          <w:sz w:val="28"/>
          <w:szCs w:val="28"/>
        </w:rPr>
        <w:t xml:space="preserve">от </w:t>
      </w:r>
      <w:r w:rsidR="00D04792">
        <w:rPr>
          <w:b/>
          <w:sz w:val="28"/>
          <w:szCs w:val="28"/>
        </w:rPr>
        <w:t>24 июня</w:t>
      </w:r>
      <w:r>
        <w:rPr>
          <w:b/>
          <w:sz w:val="28"/>
          <w:szCs w:val="28"/>
        </w:rPr>
        <w:t xml:space="preserve"> </w:t>
      </w:r>
      <w:r w:rsidRPr="003602A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04792">
        <w:rPr>
          <w:b/>
          <w:sz w:val="28"/>
          <w:szCs w:val="28"/>
        </w:rPr>
        <w:t>1</w:t>
      </w:r>
      <w:r w:rsidRPr="003602A0">
        <w:rPr>
          <w:b/>
          <w:sz w:val="28"/>
          <w:szCs w:val="28"/>
        </w:rPr>
        <w:t xml:space="preserve"> г.                                                                         № </w:t>
      </w:r>
      <w:r>
        <w:rPr>
          <w:b/>
          <w:sz w:val="28"/>
          <w:szCs w:val="28"/>
        </w:rPr>
        <w:t>3</w:t>
      </w:r>
      <w:r w:rsidR="00D04792">
        <w:rPr>
          <w:b/>
          <w:sz w:val="28"/>
          <w:szCs w:val="28"/>
        </w:rPr>
        <w:t>5</w:t>
      </w:r>
    </w:p>
    <w:p w:rsidR="00404DD7" w:rsidRPr="009E66E3" w:rsidRDefault="00404DD7" w:rsidP="00DC2AFE">
      <w:pPr>
        <w:rPr>
          <w:b/>
          <w:sz w:val="28"/>
          <w:szCs w:val="28"/>
        </w:rPr>
      </w:pPr>
    </w:p>
    <w:p w:rsidR="00D04792" w:rsidRPr="00D04792" w:rsidRDefault="00D04792" w:rsidP="00D04792">
      <w:pPr>
        <w:rPr>
          <w:b/>
          <w:sz w:val="28"/>
          <w:szCs w:val="28"/>
        </w:rPr>
      </w:pPr>
      <w:r w:rsidRPr="00D04792">
        <w:rPr>
          <w:b/>
          <w:sz w:val="28"/>
          <w:szCs w:val="28"/>
        </w:rPr>
        <w:t xml:space="preserve"> </w:t>
      </w:r>
      <w:r w:rsidRPr="00D04792">
        <w:rPr>
          <w:b/>
          <w:sz w:val="28"/>
          <w:szCs w:val="28"/>
        </w:rPr>
        <w:t>Об установлении земельного налога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D04792">
        <w:rPr>
          <w:b/>
          <w:sz w:val="28"/>
          <w:szCs w:val="28"/>
        </w:rPr>
        <w:t>на территории сельского поселения</w:t>
      </w:r>
    </w:p>
    <w:p w:rsidR="00D04792" w:rsidRPr="00D04792" w:rsidRDefault="00D04792" w:rsidP="00D04792">
      <w:pPr>
        <w:rPr>
          <w:b/>
          <w:sz w:val="28"/>
          <w:szCs w:val="28"/>
        </w:rPr>
      </w:pPr>
      <w:r w:rsidRPr="00D04792">
        <w:rPr>
          <w:b/>
          <w:sz w:val="28"/>
          <w:szCs w:val="28"/>
        </w:rPr>
        <w:t xml:space="preserve"> «</w:t>
      </w:r>
      <w:proofErr w:type="spellStart"/>
      <w:r w:rsidRPr="00D04792">
        <w:rPr>
          <w:b/>
          <w:sz w:val="28"/>
          <w:szCs w:val="28"/>
        </w:rPr>
        <w:t>Сохондинское</w:t>
      </w:r>
      <w:proofErr w:type="spellEnd"/>
      <w:r w:rsidRPr="00D04792">
        <w:rPr>
          <w:b/>
          <w:sz w:val="28"/>
          <w:szCs w:val="28"/>
        </w:rPr>
        <w:t>»</w:t>
      </w:r>
    </w:p>
    <w:p w:rsidR="00D04792" w:rsidRPr="00D04792" w:rsidRDefault="00D04792" w:rsidP="00D04792">
      <w:pPr>
        <w:rPr>
          <w:sz w:val="28"/>
          <w:szCs w:val="28"/>
        </w:rPr>
      </w:pPr>
    </w:p>
    <w:p w:rsidR="00D04792" w:rsidRPr="00D04792" w:rsidRDefault="00D04792" w:rsidP="00D04792">
      <w:pPr>
        <w:jc w:val="both"/>
        <w:rPr>
          <w:sz w:val="28"/>
          <w:szCs w:val="28"/>
        </w:rPr>
      </w:pPr>
      <w:r w:rsidRPr="00D04792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(в </w:t>
      </w:r>
      <w:proofErr w:type="gramStart"/>
      <w:r w:rsidRPr="00D04792">
        <w:rPr>
          <w:sz w:val="28"/>
          <w:szCs w:val="28"/>
        </w:rPr>
        <w:t>редакции</w:t>
      </w:r>
      <w:proofErr w:type="gramEnd"/>
      <w:r w:rsidRPr="00D04792">
        <w:rPr>
          <w:sz w:val="28"/>
          <w:szCs w:val="28"/>
        </w:rPr>
        <w:t xml:space="preserve"> действующей на настоящий момент), с главой 31 Налогового кодекса Российской Федерации (в том числе статьями 12,15,56) Налогового кодекса Российской Федерации, уставом сельского поселения «</w:t>
      </w:r>
      <w:proofErr w:type="spellStart"/>
      <w:r w:rsidRPr="00D04792">
        <w:rPr>
          <w:sz w:val="28"/>
          <w:szCs w:val="28"/>
        </w:rPr>
        <w:t>Сохондинское</w:t>
      </w:r>
      <w:proofErr w:type="spellEnd"/>
      <w:r w:rsidRPr="00D04792">
        <w:rPr>
          <w:sz w:val="28"/>
          <w:szCs w:val="28"/>
        </w:rPr>
        <w:t>», Совет сельского поселения «</w:t>
      </w:r>
      <w:proofErr w:type="spellStart"/>
      <w:r w:rsidRPr="00D04792">
        <w:rPr>
          <w:sz w:val="28"/>
          <w:szCs w:val="28"/>
        </w:rPr>
        <w:t>Сохондинское</w:t>
      </w:r>
      <w:proofErr w:type="spellEnd"/>
      <w:r w:rsidRPr="00D04792">
        <w:rPr>
          <w:sz w:val="28"/>
          <w:szCs w:val="28"/>
        </w:rPr>
        <w:t xml:space="preserve">»  </w:t>
      </w:r>
    </w:p>
    <w:p w:rsidR="00D04792" w:rsidRPr="00D04792" w:rsidRDefault="00D04792" w:rsidP="00D04792">
      <w:pPr>
        <w:jc w:val="center"/>
        <w:rPr>
          <w:sz w:val="28"/>
          <w:szCs w:val="28"/>
        </w:rPr>
      </w:pPr>
      <w:r w:rsidRPr="00D04792">
        <w:rPr>
          <w:sz w:val="28"/>
          <w:szCs w:val="28"/>
        </w:rPr>
        <w:t>РЕШИЛ:</w:t>
      </w:r>
    </w:p>
    <w:p w:rsidR="00D04792" w:rsidRPr="00D04792" w:rsidRDefault="00D04792" w:rsidP="00D04792">
      <w:pPr>
        <w:jc w:val="center"/>
        <w:rPr>
          <w:sz w:val="28"/>
          <w:szCs w:val="28"/>
        </w:rPr>
      </w:pP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>1. Установить и ввести на территории сельского поселения «</w:t>
      </w:r>
      <w:proofErr w:type="spellStart"/>
      <w:r w:rsidRPr="00D04792">
        <w:rPr>
          <w:sz w:val="28"/>
          <w:szCs w:val="28"/>
        </w:rPr>
        <w:t>Сохондинское</w:t>
      </w:r>
      <w:proofErr w:type="spellEnd"/>
      <w:r w:rsidRPr="00D04792">
        <w:rPr>
          <w:sz w:val="28"/>
          <w:szCs w:val="28"/>
        </w:rPr>
        <w:t>» земельный налог.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>2. Установить налоговые ставки на земельный налог в следующих размерах: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>2.1. 0,3 процента в отношении земельных участков: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>- отнесенных к землям сельскохозяйственного назначения или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>- не используемых в предпринимательской деятельности, приобретенных (предоставленных)  для личного подсобного хозяйства, садоводства, огородничества или животноводства, а также земельных участков общего назначения, предусмотренных Федеральным законом от 29 июля 2017 года № 217 –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 xml:space="preserve">- </w:t>
      </w:r>
      <w:proofErr w:type="gramStart"/>
      <w:r w:rsidRPr="00D04792">
        <w:rPr>
          <w:sz w:val="28"/>
          <w:szCs w:val="28"/>
        </w:rPr>
        <w:t>занятых</w:t>
      </w:r>
      <w:proofErr w:type="gramEnd"/>
      <w:r w:rsidRPr="00D04792">
        <w:rPr>
          <w:sz w:val="28"/>
          <w:szCs w:val="28"/>
        </w:rPr>
        <w:t xml:space="preserve"> жилищным фондом и объектами инженерной инфраструктуры </w:t>
      </w:r>
      <w:proofErr w:type="spellStart"/>
      <w:r w:rsidRPr="00D04792">
        <w:rPr>
          <w:sz w:val="28"/>
          <w:szCs w:val="28"/>
        </w:rPr>
        <w:t>жилищно</w:t>
      </w:r>
      <w:proofErr w:type="spellEnd"/>
      <w:r w:rsidRPr="00D04792">
        <w:rPr>
          <w:sz w:val="28"/>
          <w:szCs w:val="28"/>
        </w:rPr>
        <w:t xml:space="preserve"> – 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</w:t>
      </w:r>
      <w:proofErr w:type="spellStart"/>
      <w:r w:rsidRPr="00D04792">
        <w:rPr>
          <w:sz w:val="28"/>
          <w:szCs w:val="28"/>
        </w:rPr>
        <w:t>жилищно</w:t>
      </w:r>
      <w:proofErr w:type="spellEnd"/>
      <w:r w:rsidRPr="00D04792">
        <w:rPr>
          <w:sz w:val="28"/>
          <w:szCs w:val="28"/>
        </w:rPr>
        <w:t xml:space="preserve"> – коммунального комплекса) или приобретенных (предоставленных) для жилого строительства;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>-ограниченных в обороте 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lastRenderedPageBreak/>
        <w:t>2.2. 0,1 процента в отношении земельных участков, предназначенных для размещения объектов образования, физической культуры и спорта, культуры и искусства;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>2.3. 0,2 процента в отношении земельных участков, принадлежащих (предоставленных) государственным учреждениям, являющимися поставщиками социальных услуг в соответствии с нормативными правовыми актами Забайкальского края, и используемых ими для предоставления социальных услуг населению;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>2.3. 1,5 процента в отношении прочих земельных участков.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>3. Установить отчетными периодами для налогоплательщиков – организаций первый квартал, второй квартал и третий квартал календарного года.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>4. Признать утратившим силу с 01 января 2019 года решение Совета сельского поселения «</w:t>
      </w:r>
      <w:proofErr w:type="spellStart"/>
      <w:r w:rsidRPr="00D04792">
        <w:rPr>
          <w:sz w:val="28"/>
          <w:szCs w:val="28"/>
        </w:rPr>
        <w:t>Сохондинское</w:t>
      </w:r>
      <w:proofErr w:type="spellEnd"/>
      <w:r w:rsidRPr="00D04792">
        <w:rPr>
          <w:sz w:val="28"/>
          <w:szCs w:val="28"/>
        </w:rPr>
        <w:t>»  от 17.11.2017 № 43 «Об установлении земельного налога на территории сельского поселения «</w:t>
      </w:r>
      <w:proofErr w:type="spellStart"/>
      <w:r w:rsidRPr="00D04792">
        <w:rPr>
          <w:sz w:val="28"/>
          <w:szCs w:val="28"/>
        </w:rPr>
        <w:t>Сохондинское</w:t>
      </w:r>
      <w:proofErr w:type="spellEnd"/>
      <w:r w:rsidRPr="00D04792">
        <w:rPr>
          <w:sz w:val="28"/>
          <w:szCs w:val="28"/>
        </w:rPr>
        <w:t>».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>5. Настоящее решение вступает в силу с 01 января 2019 года, но не ранее чем по истечении одного месяца со дня его официального опубликования.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>6. Настоящее решение опубликовать (обнародовать) в порядке, установленном Уставом сельского поселения «</w:t>
      </w:r>
      <w:proofErr w:type="spellStart"/>
      <w:r w:rsidRPr="00D04792">
        <w:rPr>
          <w:sz w:val="28"/>
          <w:szCs w:val="28"/>
        </w:rPr>
        <w:t>Сохондинское</w:t>
      </w:r>
      <w:proofErr w:type="spellEnd"/>
      <w:r w:rsidRPr="00D04792">
        <w:rPr>
          <w:sz w:val="28"/>
          <w:szCs w:val="28"/>
        </w:rPr>
        <w:t>» и разместить на официальном сайте администрации сельского поселения «</w:t>
      </w:r>
      <w:proofErr w:type="spellStart"/>
      <w:r w:rsidRPr="00D04792">
        <w:rPr>
          <w:sz w:val="28"/>
          <w:szCs w:val="28"/>
        </w:rPr>
        <w:t>Сохондинское</w:t>
      </w:r>
      <w:proofErr w:type="spellEnd"/>
      <w:r w:rsidRPr="00D04792">
        <w:rPr>
          <w:sz w:val="28"/>
          <w:szCs w:val="28"/>
        </w:rPr>
        <w:t>».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  <w:r w:rsidRPr="00D04792">
        <w:rPr>
          <w:sz w:val="28"/>
          <w:szCs w:val="28"/>
        </w:rPr>
        <w:t xml:space="preserve">7. Настоящее решение в течение пяти дней со дня принятия направить в Межрайонную инспекцию ФНС России № 3 по Забайкальскому краю.  </w:t>
      </w:r>
    </w:p>
    <w:p w:rsidR="00D04792" w:rsidRPr="00D04792" w:rsidRDefault="00D04792" w:rsidP="00D04792">
      <w:pPr>
        <w:ind w:firstLine="708"/>
        <w:rPr>
          <w:sz w:val="28"/>
          <w:szCs w:val="28"/>
        </w:rPr>
      </w:pPr>
    </w:p>
    <w:p w:rsidR="00D04792" w:rsidRPr="00D04792" w:rsidRDefault="00D04792" w:rsidP="00D04792">
      <w:pPr>
        <w:ind w:firstLine="708"/>
        <w:rPr>
          <w:sz w:val="28"/>
          <w:szCs w:val="28"/>
        </w:rPr>
      </w:pPr>
    </w:p>
    <w:p w:rsidR="00D04792" w:rsidRPr="00D04792" w:rsidRDefault="00D04792" w:rsidP="00D04792">
      <w:pPr>
        <w:ind w:firstLine="708"/>
        <w:rPr>
          <w:sz w:val="28"/>
          <w:szCs w:val="28"/>
        </w:rPr>
      </w:pPr>
    </w:p>
    <w:p w:rsidR="00D04792" w:rsidRPr="00D04792" w:rsidRDefault="00D04792" w:rsidP="00D04792">
      <w:pPr>
        <w:rPr>
          <w:b/>
          <w:sz w:val="28"/>
          <w:szCs w:val="28"/>
        </w:rPr>
      </w:pPr>
      <w:r w:rsidRPr="00D04792">
        <w:rPr>
          <w:b/>
          <w:sz w:val="28"/>
          <w:szCs w:val="28"/>
        </w:rPr>
        <w:t xml:space="preserve">Глава сельского поселения </w:t>
      </w:r>
    </w:p>
    <w:p w:rsidR="00D04792" w:rsidRPr="00D04792" w:rsidRDefault="00D04792" w:rsidP="00D04792">
      <w:pPr>
        <w:rPr>
          <w:b/>
          <w:sz w:val="28"/>
          <w:szCs w:val="28"/>
        </w:rPr>
      </w:pPr>
      <w:r w:rsidRPr="00D04792">
        <w:rPr>
          <w:b/>
          <w:sz w:val="28"/>
          <w:szCs w:val="28"/>
        </w:rPr>
        <w:t>«</w:t>
      </w:r>
      <w:proofErr w:type="spellStart"/>
      <w:r w:rsidRPr="00D04792">
        <w:rPr>
          <w:b/>
          <w:sz w:val="28"/>
          <w:szCs w:val="28"/>
        </w:rPr>
        <w:t>Сохондинское</w:t>
      </w:r>
      <w:proofErr w:type="spellEnd"/>
      <w:r w:rsidRPr="00D04792">
        <w:rPr>
          <w:b/>
          <w:sz w:val="28"/>
          <w:szCs w:val="28"/>
        </w:rPr>
        <w:t xml:space="preserve">»:                                                                 Н.Д. </w:t>
      </w:r>
      <w:proofErr w:type="spellStart"/>
      <w:r w:rsidRPr="00D04792">
        <w:rPr>
          <w:b/>
          <w:sz w:val="28"/>
          <w:szCs w:val="28"/>
        </w:rPr>
        <w:t>Гармаев</w:t>
      </w:r>
      <w:proofErr w:type="spellEnd"/>
    </w:p>
    <w:p w:rsidR="00404DD7" w:rsidRPr="00D04792" w:rsidRDefault="00404DD7" w:rsidP="00404DD7">
      <w:pPr>
        <w:rPr>
          <w:b/>
          <w:sz w:val="28"/>
          <w:szCs w:val="28"/>
        </w:rPr>
      </w:pPr>
    </w:p>
    <w:p w:rsidR="00404DD7" w:rsidRPr="00D04792" w:rsidRDefault="00404DD7" w:rsidP="00404DD7">
      <w:pPr>
        <w:rPr>
          <w:sz w:val="28"/>
          <w:szCs w:val="28"/>
        </w:rPr>
      </w:pPr>
    </w:p>
    <w:p w:rsidR="00404DD7" w:rsidRPr="00D04792" w:rsidRDefault="00404DD7" w:rsidP="00404DD7">
      <w:pPr>
        <w:rPr>
          <w:sz w:val="28"/>
          <w:szCs w:val="28"/>
        </w:rPr>
      </w:pPr>
    </w:p>
    <w:p w:rsidR="00A92B12" w:rsidRPr="00D04792" w:rsidRDefault="00A92B12" w:rsidP="00A92B12">
      <w:pPr>
        <w:jc w:val="both"/>
        <w:rPr>
          <w:rFonts w:eastAsia="SimSun"/>
          <w:sz w:val="28"/>
          <w:szCs w:val="28"/>
          <w:lang w:eastAsia="zh-CN"/>
        </w:rPr>
      </w:pPr>
    </w:p>
    <w:p w:rsidR="007243F8" w:rsidRDefault="007243F8" w:rsidP="007243F8">
      <w:pPr>
        <w:jc w:val="center"/>
        <w:rPr>
          <w:b/>
          <w:sz w:val="28"/>
          <w:szCs w:val="28"/>
        </w:rPr>
      </w:pPr>
    </w:p>
    <w:sectPr w:rsidR="007243F8" w:rsidSect="003602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F3" w:rsidRPr="008944FF" w:rsidRDefault="003905F3" w:rsidP="00136C0B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3905F3" w:rsidRPr="008944FF" w:rsidRDefault="003905F3" w:rsidP="00136C0B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178"/>
      <w:docPartObj>
        <w:docPartGallery w:val="Page Numbers (Bottom of Page)"/>
        <w:docPartUnique/>
      </w:docPartObj>
    </w:sdtPr>
    <w:sdtEndPr/>
    <w:sdtContent>
      <w:p w:rsidR="00A75E06" w:rsidRDefault="006F57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7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E06" w:rsidRDefault="00A75E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F3" w:rsidRPr="008944FF" w:rsidRDefault="003905F3" w:rsidP="00136C0B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3905F3" w:rsidRPr="008944FF" w:rsidRDefault="003905F3" w:rsidP="00136C0B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B44"/>
    <w:multiLevelType w:val="hybridMultilevel"/>
    <w:tmpl w:val="91C49C78"/>
    <w:lvl w:ilvl="0" w:tplc="00BA215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A2852"/>
    <w:multiLevelType w:val="hybridMultilevel"/>
    <w:tmpl w:val="20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C64"/>
    <w:multiLevelType w:val="hybridMultilevel"/>
    <w:tmpl w:val="62F23660"/>
    <w:lvl w:ilvl="0" w:tplc="67B2B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621CCF"/>
    <w:multiLevelType w:val="hybridMultilevel"/>
    <w:tmpl w:val="017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2475"/>
    <w:multiLevelType w:val="hybridMultilevel"/>
    <w:tmpl w:val="CA2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D1A7B"/>
    <w:multiLevelType w:val="multilevel"/>
    <w:tmpl w:val="4B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9486761"/>
    <w:multiLevelType w:val="hybridMultilevel"/>
    <w:tmpl w:val="AD7042CE"/>
    <w:lvl w:ilvl="0" w:tplc="5658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368D6F29"/>
    <w:multiLevelType w:val="hybridMultilevel"/>
    <w:tmpl w:val="7B70085C"/>
    <w:lvl w:ilvl="0" w:tplc="3CEC7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C36E73"/>
    <w:multiLevelType w:val="hybridMultilevel"/>
    <w:tmpl w:val="BB5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2">
    <w:nsid w:val="59BF4FC5"/>
    <w:multiLevelType w:val="hybridMultilevel"/>
    <w:tmpl w:val="29C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B3D9C"/>
    <w:multiLevelType w:val="singleLevel"/>
    <w:tmpl w:val="C7A829C0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14">
    <w:nsid w:val="65DA165B"/>
    <w:multiLevelType w:val="hybridMultilevel"/>
    <w:tmpl w:val="447EE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2A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16">
    <w:nsid w:val="67E0573E"/>
    <w:multiLevelType w:val="hybridMultilevel"/>
    <w:tmpl w:val="1CC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F68B0"/>
    <w:multiLevelType w:val="hybridMultilevel"/>
    <w:tmpl w:val="76260632"/>
    <w:lvl w:ilvl="0" w:tplc="9FB2F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C27555B"/>
    <w:multiLevelType w:val="hybridMultilevel"/>
    <w:tmpl w:val="8508FB22"/>
    <w:lvl w:ilvl="0" w:tplc="EDEE6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0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21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2">
    <w:nsid w:val="7E0607E3"/>
    <w:multiLevelType w:val="hybridMultilevel"/>
    <w:tmpl w:val="F26250AC"/>
    <w:lvl w:ilvl="0" w:tplc="12E8B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15"/>
  </w:num>
  <w:num w:numId="14">
    <w:abstractNumId w:val="15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5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1"/>
  </w:num>
  <w:num w:numId="17">
    <w:abstractNumId w:val="13"/>
  </w:num>
  <w:num w:numId="18">
    <w:abstractNumId w:val="13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9">
    <w:abstractNumId w:val="13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  <w:i/>
        </w:rPr>
      </w:lvl>
    </w:lvlOverride>
  </w:num>
  <w:num w:numId="20">
    <w:abstractNumId w:val="20"/>
  </w:num>
  <w:num w:numId="21">
    <w:abstractNumId w:val="21"/>
  </w:num>
  <w:num w:numId="22">
    <w:abstractNumId w:val="19"/>
  </w:num>
  <w:num w:numId="23">
    <w:abstractNumId w:val="19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2"/>
  </w:num>
  <w:num w:numId="25">
    <w:abstractNumId w:val="17"/>
  </w:num>
  <w:num w:numId="26">
    <w:abstractNumId w:val="18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63"/>
    <w:rsid w:val="00017578"/>
    <w:rsid w:val="000254B7"/>
    <w:rsid w:val="00025988"/>
    <w:rsid w:val="00030254"/>
    <w:rsid w:val="000372C8"/>
    <w:rsid w:val="00037F1C"/>
    <w:rsid w:val="00055FA3"/>
    <w:rsid w:val="00063BCA"/>
    <w:rsid w:val="00085B68"/>
    <w:rsid w:val="00090595"/>
    <w:rsid w:val="00090F1D"/>
    <w:rsid w:val="00093983"/>
    <w:rsid w:val="000A782B"/>
    <w:rsid w:val="000B7077"/>
    <w:rsid w:val="000C53E7"/>
    <w:rsid w:val="000D4AFC"/>
    <w:rsid w:val="000E6EBF"/>
    <w:rsid w:val="000F06A3"/>
    <w:rsid w:val="00111990"/>
    <w:rsid w:val="00132F97"/>
    <w:rsid w:val="00136C0B"/>
    <w:rsid w:val="00144F64"/>
    <w:rsid w:val="001540B0"/>
    <w:rsid w:val="00163997"/>
    <w:rsid w:val="00163E3E"/>
    <w:rsid w:val="001746B8"/>
    <w:rsid w:val="0018607B"/>
    <w:rsid w:val="00186803"/>
    <w:rsid w:val="001872B6"/>
    <w:rsid w:val="001B0606"/>
    <w:rsid w:val="001B403B"/>
    <w:rsid w:val="001D0702"/>
    <w:rsid w:val="001D0FBA"/>
    <w:rsid w:val="001E36E0"/>
    <w:rsid w:val="001F3D30"/>
    <w:rsid w:val="002131AF"/>
    <w:rsid w:val="00216C2C"/>
    <w:rsid w:val="00217D1D"/>
    <w:rsid w:val="0022582D"/>
    <w:rsid w:val="00237FBC"/>
    <w:rsid w:val="00241114"/>
    <w:rsid w:val="00263BDC"/>
    <w:rsid w:val="00280515"/>
    <w:rsid w:val="002849E8"/>
    <w:rsid w:val="00286DC8"/>
    <w:rsid w:val="002910DC"/>
    <w:rsid w:val="002917B9"/>
    <w:rsid w:val="002A1942"/>
    <w:rsid w:val="002B797E"/>
    <w:rsid w:val="002C08D6"/>
    <w:rsid w:val="002F378B"/>
    <w:rsid w:val="0031720A"/>
    <w:rsid w:val="003602A0"/>
    <w:rsid w:val="0036723C"/>
    <w:rsid w:val="003711F6"/>
    <w:rsid w:val="00372953"/>
    <w:rsid w:val="0038761A"/>
    <w:rsid w:val="003905F3"/>
    <w:rsid w:val="00393E4E"/>
    <w:rsid w:val="003C4122"/>
    <w:rsid w:val="003D0AD8"/>
    <w:rsid w:val="003D10D3"/>
    <w:rsid w:val="003F45ED"/>
    <w:rsid w:val="00404DD7"/>
    <w:rsid w:val="0040574A"/>
    <w:rsid w:val="0041770E"/>
    <w:rsid w:val="00423EEE"/>
    <w:rsid w:val="00462087"/>
    <w:rsid w:val="004624ED"/>
    <w:rsid w:val="004640E1"/>
    <w:rsid w:val="00465115"/>
    <w:rsid w:val="00466142"/>
    <w:rsid w:val="00467A1F"/>
    <w:rsid w:val="00490623"/>
    <w:rsid w:val="004A6EC4"/>
    <w:rsid w:val="004A7B66"/>
    <w:rsid w:val="004C4C36"/>
    <w:rsid w:val="004C55C7"/>
    <w:rsid w:val="004C5A09"/>
    <w:rsid w:val="004D0604"/>
    <w:rsid w:val="004F2AC6"/>
    <w:rsid w:val="005044AE"/>
    <w:rsid w:val="00505810"/>
    <w:rsid w:val="0053550C"/>
    <w:rsid w:val="00557600"/>
    <w:rsid w:val="00576F9A"/>
    <w:rsid w:val="0059014C"/>
    <w:rsid w:val="00597E3B"/>
    <w:rsid w:val="005A6A89"/>
    <w:rsid w:val="005C4FBA"/>
    <w:rsid w:val="005E4DDA"/>
    <w:rsid w:val="005F1831"/>
    <w:rsid w:val="005F2223"/>
    <w:rsid w:val="005F5915"/>
    <w:rsid w:val="00623EF1"/>
    <w:rsid w:val="00624A40"/>
    <w:rsid w:val="00627E3A"/>
    <w:rsid w:val="00634B2F"/>
    <w:rsid w:val="0066366F"/>
    <w:rsid w:val="00680849"/>
    <w:rsid w:val="00682A30"/>
    <w:rsid w:val="00695C37"/>
    <w:rsid w:val="00697007"/>
    <w:rsid w:val="006A7916"/>
    <w:rsid w:val="006D2A11"/>
    <w:rsid w:val="006E3D5B"/>
    <w:rsid w:val="006F3B0C"/>
    <w:rsid w:val="006F578D"/>
    <w:rsid w:val="0070604B"/>
    <w:rsid w:val="00714B30"/>
    <w:rsid w:val="007243F8"/>
    <w:rsid w:val="00725F66"/>
    <w:rsid w:val="007421DE"/>
    <w:rsid w:val="00743C82"/>
    <w:rsid w:val="00762DF8"/>
    <w:rsid w:val="007874F4"/>
    <w:rsid w:val="00790E58"/>
    <w:rsid w:val="00791A33"/>
    <w:rsid w:val="007A29C1"/>
    <w:rsid w:val="007A35BE"/>
    <w:rsid w:val="007B7B72"/>
    <w:rsid w:val="007C265C"/>
    <w:rsid w:val="007D3D78"/>
    <w:rsid w:val="007E0B75"/>
    <w:rsid w:val="007F23D8"/>
    <w:rsid w:val="007F434B"/>
    <w:rsid w:val="0081284E"/>
    <w:rsid w:val="00836095"/>
    <w:rsid w:val="008525EF"/>
    <w:rsid w:val="008605C7"/>
    <w:rsid w:val="00861F33"/>
    <w:rsid w:val="00862DF2"/>
    <w:rsid w:val="00866398"/>
    <w:rsid w:val="00872263"/>
    <w:rsid w:val="00882A03"/>
    <w:rsid w:val="0089717D"/>
    <w:rsid w:val="008C2A52"/>
    <w:rsid w:val="008C3AE7"/>
    <w:rsid w:val="008F2461"/>
    <w:rsid w:val="009013EE"/>
    <w:rsid w:val="00907C7B"/>
    <w:rsid w:val="009250FA"/>
    <w:rsid w:val="00940744"/>
    <w:rsid w:val="00941398"/>
    <w:rsid w:val="00955CBF"/>
    <w:rsid w:val="00972AF9"/>
    <w:rsid w:val="00973F92"/>
    <w:rsid w:val="00975C9B"/>
    <w:rsid w:val="00977260"/>
    <w:rsid w:val="009920EF"/>
    <w:rsid w:val="009B18DD"/>
    <w:rsid w:val="009C59C9"/>
    <w:rsid w:val="009E737E"/>
    <w:rsid w:val="009F76E2"/>
    <w:rsid w:val="00A27DDB"/>
    <w:rsid w:val="00A47C86"/>
    <w:rsid w:val="00A60715"/>
    <w:rsid w:val="00A70C4F"/>
    <w:rsid w:val="00A75119"/>
    <w:rsid w:val="00A75E06"/>
    <w:rsid w:val="00A80A54"/>
    <w:rsid w:val="00A83FCB"/>
    <w:rsid w:val="00A90439"/>
    <w:rsid w:val="00A92B12"/>
    <w:rsid w:val="00AA6647"/>
    <w:rsid w:val="00AC10B4"/>
    <w:rsid w:val="00AC7629"/>
    <w:rsid w:val="00AD0F0A"/>
    <w:rsid w:val="00AE3AF3"/>
    <w:rsid w:val="00AF576C"/>
    <w:rsid w:val="00AF67C6"/>
    <w:rsid w:val="00B02F87"/>
    <w:rsid w:val="00B13172"/>
    <w:rsid w:val="00B16AAD"/>
    <w:rsid w:val="00B32A0F"/>
    <w:rsid w:val="00B75C0C"/>
    <w:rsid w:val="00B7653C"/>
    <w:rsid w:val="00B84357"/>
    <w:rsid w:val="00BC187B"/>
    <w:rsid w:val="00BC2EF2"/>
    <w:rsid w:val="00BF7C6D"/>
    <w:rsid w:val="00C03398"/>
    <w:rsid w:val="00C225E9"/>
    <w:rsid w:val="00C27C68"/>
    <w:rsid w:val="00C42D3C"/>
    <w:rsid w:val="00C55B47"/>
    <w:rsid w:val="00C6657F"/>
    <w:rsid w:val="00C7348A"/>
    <w:rsid w:val="00C77D75"/>
    <w:rsid w:val="00CA0A35"/>
    <w:rsid w:val="00CA11D9"/>
    <w:rsid w:val="00CC47AE"/>
    <w:rsid w:val="00CC7A9D"/>
    <w:rsid w:val="00CD2831"/>
    <w:rsid w:val="00CD3C1D"/>
    <w:rsid w:val="00CF36CD"/>
    <w:rsid w:val="00D04792"/>
    <w:rsid w:val="00D11B0D"/>
    <w:rsid w:val="00D14334"/>
    <w:rsid w:val="00D172D2"/>
    <w:rsid w:val="00D542B5"/>
    <w:rsid w:val="00D70B4C"/>
    <w:rsid w:val="00D82571"/>
    <w:rsid w:val="00D82B76"/>
    <w:rsid w:val="00D91E97"/>
    <w:rsid w:val="00D9265B"/>
    <w:rsid w:val="00D950E7"/>
    <w:rsid w:val="00DB5D55"/>
    <w:rsid w:val="00DC2AFE"/>
    <w:rsid w:val="00DC51A9"/>
    <w:rsid w:val="00DD6633"/>
    <w:rsid w:val="00DE505B"/>
    <w:rsid w:val="00E00CC5"/>
    <w:rsid w:val="00E31879"/>
    <w:rsid w:val="00E65C84"/>
    <w:rsid w:val="00E81835"/>
    <w:rsid w:val="00EA28A8"/>
    <w:rsid w:val="00EC1F22"/>
    <w:rsid w:val="00EE5847"/>
    <w:rsid w:val="00EF333E"/>
    <w:rsid w:val="00F00D0A"/>
    <w:rsid w:val="00F02FF8"/>
    <w:rsid w:val="00F1736B"/>
    <w:rsid w:val="00F202CF"/>
    <w:rsid w:val="00F478DB"/>
    <w:rsid w:val="00F55E37"/>
    <w:rsid w:val="00FA1A3D"/>
    <w:rsid w:val="00FB1BFB"/>
    <w:rsid w:val="00FC67B1"/>
    <w:rsid w:val="00FE4CDA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B1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99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"/>
    <w:rsid w:val="005F222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  <w:style w:type="table" w:styleId="af6">
    <w:name w:val="Table Grid"/>
    <w:basedOn w:val="a1"/>
    <w:uiPriority w:val="59"/>
    <w:rsid w:val="00DB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0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92B12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E6AF4-025B-486E-97FB-C7CC399F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3</cp:revision>
  <cp:lastPrinted>2021-03-29T05:48:00Z</cp:lastPrinted>
  <dcterms:created xsi:type="dcterms:W3CDTF">2021-07-13T06:37:00Z</dcterms:created>
  <dcterms:modified xsi:type="dcterms:W3CDTF">2021-07-13T06:39:00Z</dcterms:modified>
</cp:coreProperties>
</file>